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0C11700D"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022690" w:rsidRPr="00022690">
        <w:rPr>
          <w:rFonts w:ascii="Calibri" w:eastAsia="新細明體" w:hAnsi="Calibri" w:cs="Calibri"/>
          <w:sz w:val="24"/>
          <w:szCs w:val="24"/>
          <w:lang w:eastAsia="ja-JP"/>
        </w:rPr>
        <w:t>R4-2017270</w:t>
      </w:r>
      <w:bookmarkStart w:id="0" w:name="_GoBack"/>
      <w:bookmarkEnd w:id="0"/>
    </w:p>
    <w:p w14:paraId="4B5F968D" w14:textId="40EE2872"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559555CE"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4231F3" w:rsidRPr="004231F3">
        <w:rPr>
          <w:rFonts w:cs="Arial"/>
          <w:b/>
          <w:bCs/>
        </w:rPr>
        <w:t>12.9.1</w:t>
      </w:r>
    </w:p>
    <w:p w14:paraId="68E291BE" w14:textId="4D8B2E92"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197753D"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4231F3">
        <w:rPr>
          <w:rFonts w:cs="Arial"/>
          <w:b/>
          <w:bCs/>
        </w:rPr>
        <w:t xml:space="preserve"> P</w:t>
      </w:r>
      <w:r w:rsidR="00D24E48" w:rsidRPr="00D24E48">
        <w:rPr>
          <w:rFonts w:cs="Arial"/>
          <w:b/>
          <w:bCs/>
        </w:rPr>
        <w:t>lan of R17</w:t>
      </w:r>
      <w:r w:rsidR="00D24E48">
        <w:rPr>
          <w:rFonts w:cs="Arial"/>
          <w:b/>
          <w:bCs/>
        </w:rPr>
        <w:t xml:space="preserve"> </w:t>
      </w:r>
      <w:r w:rsidR="004231F3">
        <w:rPr>
          <w:rFonts w:cs="Arial"/>
          <w:b/>
          <w:bCs/>
        </w:rPr>
        <w:t xml:space="preserve">UE </w:t>
      </w:r>
      <w:r w:rsidR="004231F3" w:rsidRPr="004231F3">
        <w:rPr>
          <w:rFonts w:cs="Arial"/>
          <w:b/>
          <w:bCs/>
        </w:rPr>
        <w:t>Power Saving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711A2993"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4231F3" w:rsidRPr="004231F3">
        <w:rPr>
          <w:rFonts w:asciiTheme="minorHAnsi" w:eastAsiaTheme="minorEastAsia" w:hAnsiTheme="minorHAnsi" w:cstheme="minorBidi"/>
          <w:color w:val="auto"/>
          <w:sz w:val="22"/>
          <w:szCs w:val="22"/>
        </w:rPr>
        <w:t xml:space="preserve">R17 UE </w:t>
      </w:r>
      <w:r w:rsidR="004231F3">
        <w:rPr>
          <w:rFonts w:asciiTheme="minorHAnsi" w:eastAsiaTheme="minorEastAsia" w:hAnsiTheme="minorHAnsi" w:cstheme="minorBidi"/>
          <w:color w:val="auto"/>
          <w:sz w:val="22"/>
          <w:szCs w:val="22"/>
        </w:rPr>
        <w:t>p</w:t>
      </w:r>
      <w:r w:rsidR="004231F3" w:rsidRPr="004231F3">
        <w:rPr>
          <w:rFonts w:asciiTheme="minorHAnsi" w:eastAsiaTheme="minorEastAsia" w:hAnsiTheme="minorHAnsi" w:cstheme="minorBidi"/>
          <w:color w:val="auto"/>
          <w:sz w:val="22"/>
          <w:szCs w:val="22"/>
        </w:rPr>
        <w:t xml:space="preserve">ower </w:t>
      </w:r>
      <w:r w:rsidR="004231F3">
        <w:rPr>
          <w:rFonts w:asciiTheme="minorHAnsi" w:eastAsiaTheme="minorEastAsia" w:hAnsiTheme="minorHAnsi" w:cstheme="minorBidi"/>
          <w:color w:val="auto"/>
          <w:sz w:val="22"/>
          <w:szCs w:val="22"/>
        </w:rPr>
        <w:t>s</w:t>
      </w:r>
      <w:r w:rsidR="004231F3" w:rsidRPr="004231F3">
        <w:rPr>
          <w:rFonts w:asciiTheme="minorHAnsi" w:eastAsiaTheme="minorEastAsia" w:hAnsiTheme="minorHAnsi" w:cstheme="minorBidi"/>
          <w:color w:val="auto"/>
          <w:sz w:val="22"/>
          <w:szCs w:val="22"/>
        </w:rPr>
        <w:t xml:space="preserve">aving </w:t>
      </w:r>
      <w:r w:rsidR="004231F3">
        <w:rPr>
          <w:rFonts w:asciiTheme="minorHAnsi" w:eastAsiaTheme="minorEastAsia" w:hAnsiTheme="minorHAnsi" w:cstheme="minorBidi"/>
          <w:color w:val="auto"/>
          <w:sz w:val="22"/>
          <w:szCs w:val="22"/>
        </w:rPr>
        <w:t>e</w:t>
      </w:r>
      <w:r w:rsidR="004231F3" w:rsidRPr="004231F3">
        <w:rPr>
          <w:rFonts w:asciiTheme="minorHAnsi" w:eastAsiaTheme="minorEastAsia" w:hAnsiTheme="minorHAnsi" w:cstheme="minorBidi"/>
          <w:color w:val="auto"/>
          <w:sz w:val="22"/>
          <w:szCs w:val="22"/>
        </w:rPr>
        <w:t>nhancements</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001C7C">
        <w:rPr>
          <w:rFonts w:asciiTheme="minorHAnsi" w:eastAsiaTheme="minorEastAsia" w:hAnsiTheme="minorHAnsi" w:cstheme="minorBidi"/>
          <w:color w:val="auto"/>
          <w:sz w:val="22"/>
          <w:szCs w:val="22"/>
        </w:rPr>
        <w:t xml:space="preserve">86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19A05EA0" w14:textId="77777777" w:rsidR="00751B57" w:rsidRPr="00751B57" w:rsidRDefault="00751B57" w:rsidP="00751B57">
            <w:pPr>
              <w:pStyle w:val="B1"/>
              <w:spacing w:after="0"/>
              <w:ind w:left="0" w:firstLine="0"/>
              <w:rPr>
                <w:rFonts w:cstheme="minorHAnsi"/>
                <w:lang w:eastAsia="ja-JP"/>
              </w:rPr>
            </w:pPr>
            <w:r w:rsidRPr="00751B57">
              <w:rPr>
                <w:rFonts w:cstheme="minorHAnsi"/>
                <w:lang w:eastAsia="ja-JP"/>
              </w:rPr>
              <w:t>The following objective are considered in this WI:</w:t>
            </w:r>
          </w:p>
          <w:p w14:paraId="6E164EFD" w14:textId="77777777" w:rsidR="004231F3" w:rsidRPr="004231F3" w:rsidRDefault="004231F3" w:rsidP="00F91481">
            <w:pPr>
              <w:pStyle w:val="NormalWeb"/>
              <w:numPr>
                <w:ilvl w:val="0"/>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enhancements for idle/inactive-mode UE power saving, considering system performance aspects [RAN2, RAN1]</w:t>
            </w:r>
          </w:p>
          <w:p w14:paraId="68E1309A" w14:textId="77777777" w:rsidR="004231F3" w:rsidRPr="004231F3" w:rsidRDefault="004231F3" w:rsidP="00F91481">
            <w:pPr>
              <w:pStyle w:val="Norm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Study and specify paging enhancement(s) to reduce unnecessary UE paging receptions, subject to no impact to legacy UEs [RAN2, RAN1]</w:t>
            </w:r>
          </w:p>
          <w:p w14:paraId="221264FB" w14:textId="77777777" w:rsidR="004231F3" w:rsidRPr="004231F3" w:rsidRDefault="004231F3" w:rsidP="00F91481">
            <w:pPr>
              <w:pStyle w:val="Norm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RAN1 to check and update, if needed, evaluation methodology in RAN1 #102-e meeting</w:t>
            </w:r>
          </w:p>
          <w:p w14:paraId="36B8AD47" w14:textId="77777777" w:rsidR="004231F3" w:rsidRPr="004231F3" w:rsidRDefault="004231F3" w:rsidP="00F91481">
            <w:pPr>
              <w:pStyle w:val="Norm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means to provide potential TRS/CSI-RS occasion(s) available in connected mode to idle/inactive-mode UEs, minimizing system overhead impact [RAN1]</w:t>
            </w:r>
          </w:p>
          <w:p w14:paraId="65DC4A31" w14:textId="77777777" w:rsidR="004231F3" w:rsidRPr="004231F3" w:rsidRDefault="004231F3" w:rsidP="00F91481">
            <w:pPr>
              <w:pStyle w:val="Norm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Always-on TRS/CSI-RS transmission by gNodeB is not required</w:t>
            </w:r>
          </w:p>
          <w:p w14:paraId="4F172BFE" w14:textId="77777777" w:rsidR="004231F3" w:rsidRPr="004231F3" w:rsidRDefault="004231F3" w:rsidP="00F91481">
            <w:pPr>
              <w:pStyle w:val="NormalWeb"/>
              <w:numPr>
                <w:ilvl w:val="0"/>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and specify, if agreed, enhancements on power saving techniques for connected-mode UE, subject to minimized system performance impact [RAN1, RAN4]</w:t>
            </w:r>
          </w:p>
          <w:p w14:paraId="46FF8238" w14:textId="77777777" w:rsidR="004231F3" w:rsidRPr="004231F3" w:rsidRDefault="004231F3" w:rsidP="00F91481">
            <w:pPr>
              <w:pStyle w:val="Norm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 xml:space="preserve">Study and specify, if agreed, extension(s) to Rel-16 DCI-based power saving adaptation during DRX Active Time for an active BWP, including PDCCH monitoring reduction when C-DRX is configured [RAN1] </w:t>
            </w:r>
          </w:p>
          <w:p w14:paraId="53337B1B" w14:textId="77777777" w:rsidR="004231F3" w:rsidRPr="004231F3" w:rsidRDefault="004231F3" w:rsidP="00F91481">
            <w:pPr>
              <w:pStyle w:val="Norm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79068FB3" w14:textId="77777777" w:rsidR="004231F3" w:rsidRPr="004231F3" w:rsidRDefault="004231F3" w:rsidP="00F91481">
            <w:pPr>
              <w:pStyle w:val="NormalWeb"/>
              <w:numPr>
                <w:ilvl w:val="1"/>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the feasibility and performance impact of relaxing UE measurements for RLM and/or BFD, particularly for low mobility UE with short DRX periodicity/cycle, and specify, if agreed, relaxation in the corresponding requirements [RAN4]</w:t>
            </w:r>
          </w:p>
          <w:p w14:paraId="248DF2D1" w14:textId="19712D01" w:rsidR="004231F3" w:rsidRPr="00BC4A22" w:rsidRDefault="004231F3" w:rsidP="00F91481">
            <w:pPr>
              <w:pStyle w:val="NormalWeb"/>
              <w:numPr>
                <w:ilvl w:val="2"/>
                <w:numId w:val="9"/>
              </w:numPr>
              <w:spacing w:after="0" w:line="240" w:lineRule="auto"/>
              <w:rPr>
                <w:rFonts w:asciiTheme="minorHAnsi" w:hAnsiTheme="minorHAnsi"/>
                <w:sz w:val="20"/>
              </w:rPr>
            </w:pPr>
            <w:r w:rsidRPr="004231F3">
              <w:rPr>
                <w:rFonts w:asciiTheme="minorHAnsi" w:hAnsiTheme="minorHAnsi" w:cstheme="minorHAnsi"/>
                <w:sz w:val="20"/>
                <w:szCs w:val="20"/>
              </w:rPr>
              <w:t>NOTE: Supplementary RAN2 work, if needed, can be triggered by RAN4 LS</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5E7E7A98" w14:textId="05A9CD8B" w:rsidR="00691A69" w:rsidRDefault="00D24E48" w:rsidP="00BD754F">
      <w:pPr>
        <w:pStyle w:val="Default"/>
        <w:jc w:val="both"/>
        <w:rPr>
          <w:rFonts w:asciiTheme="minorHAnsi" w:eastAsiaTheme="minorEastAsia" w:hAnsiTheme="minorHAnsi" w:cstheme="minorBidi"/>
          <w:color w:val="auto"/>
          <w:sz w:val="22"/>
          <w:szCs w:val="22"/>
        </w:rPr>
      </w:pPr>
      <w:r w:rsidRPr="00D24E48">
        <w:rPr>
          <w:rFonts w:asciiTheme="minorHAnsi" w:eastAsiaTheme="minorEastAsia" w:hAnsiTheme="minorHAnsi" w:cstheme="minorBidi" w:hint="eastAsia"/>
          <w:color w:val="auto"/>
          <w:sz w:val="22"/>
          <w:szCs w:val="22"/>
        </w:rPr>
        <w:t>In this contribution, we provide a work plan for</w:t>
      </w:r>
      <w:r w:rsidR="00001C7C">
        <w:rPr>
          <w:rFonts w:asciiTheme="minorHAnsi" w:eastAsiaTheme="minorEastAsia" w:hAnsiTheme="minorHAnsi" w:cstheme="minorBidi"/>
          <w:color w:val="auto"/>
          <w:sz w:val="22"/>
          <w:szCs w:val="22"/>
        </w:rPr>
        <w:t xml:space="preserve"> the RAN4 led item (2)-b, relating to relaxing UE measurements for RLM and/or BFD.</w:t>
      </w:r>
    </w:p>
    <w:p w14:paraId="76293662" w14:textId="77777777" w:rsidR="00001C7C" w:rsidRPr="00842EE0" w:rsidRDefault="00001C7C" w:rsidP="00BD754F">
      <w:pPr>
        <w:pStyle w:val="Default"/>
        <w:jc w:val="both"/>
        <w:rPr>
          <w:rFonts w:asciiTheme="minorHAnsi" w:eastAsiaTheme="minorEastAsia" w:hAnsiTheme="minorHAnsi" w:cstheme="minorBidi"/>
          <w:color w:val="auto"/>
          <w:sz w:val="22"/>
          <w:szCs w:val="22"/>
        </w:rPr>
      </w:pPr>
    </w:p>
    <w:p w14:paraId="15570B2A" w14:textId="796A8AF8" w:rsidR="00486D1A" w:rsidRDefault="00D24E48" w:rsidP="004231F3">
      <w:pPr>
        <w:pStyle w:val="Heading1"/>
        <w:numPr>
          <w:ilvl w:val="0"/>
          <w:numId w:val="1"/>
        </w:numPr>
        <w:rPr>
          <w:rFonts w:ascii="Calibri" w:hAnsi="Calibri"/>
        </w:rPr>
      </w:pPr>
      <w:r>
        <w:rPr>
          <w:rFonts w:ascii="Calibri" w:hAnsi="Calibri"/>
        </w:rPr>
        <w:t xml:space="preserve">Work plan for R17 </w:t>
      </w:r>
      <w:r w:rsidR="004231F3" w:rsidRPr="004231F3">
        <w:rPr>
          <w:rFonts w:ascii="Calibri" w:hAnsi="Calibri"/>
        </w:rPr>
        <w:t xml:space="preserve">UE Power Saving Enhancements </w:t>
      </w:r>
      <w:r w:rsidR="00172708" w:rsidRPr="00172708">
        <w:rPr>
          <w:rFonts w:ascii="Calibri" w:hAnsi="Calibri"/>
        </w:rPr>
        <w:t xml:space="preserve"> </w:t>
      </w:r>
    </w:p>
    <w:p w14:paraId="73F34202" w14:textId="5E3EF1AF" w:rsidR="00EE277F" w:rsidRPr="00EE277F" w:rsidRDefault="00D24E48" w:rsidP="00D24E48">
      <w:pPr>
        <w:jc w:val="both"/>
      </w:pPr>
      <w:r w:rsidRPr="00EE277F">
        <w:t xml:space="preserve">In this </w:t>
      </w:r>
      <w:r w:rsidR="00EE277F" w:rsidRPr="00EE277F">
        <w:t>paper</w:t>
      </w:r>
      <w:r w:rsidR="00EE277F">
        <w:t>,</w:t>
      </w:r>
      <w:r w:rsidRPr="00EE277F">
        <w:t xml:space="preserve"> we will only focus on the work plan discussion as per chairman’s guidance. </w:t>
      </w:r>
      <w:r w:rsidR="00001C7C">
        <w:t>B</w:t>
      </w:r>
      <w:r w:rsidR="00EE277F" w:rsidRPr="00EE277F">
        <w:t xml:space="preserve">ased on the status report agreed in RAN #89-e meeting </w:t>
      </w:r>
      <w:r w:rsidR="00EE277F" w:rsidRPr="00EE277F">
        <w:fldChar w:fldCharType="begin"/>
      </w:r>
      <w:r w:rsidR="00EE277F" w:rsidRPr="00EE277F">
        <w:instrText xml:space="preserve"> REF _Ref53848960 \n \h </w:instrText>
      </w:r>
      <w:r w:rsidR="00EE277F">
        <w:instrText xml:space="preserve"> \* MERGEFORMAT </w:instrText>
      </w:r>
      <w:r w:rsidR="00EE277F" w:rsidRPr="00EE277F">
        <w:fldChar w:fldCharType="separate"/>
      </w:r>
      <w:r w:rsidR="00EE277F" w:rsidRPr="00EE277F">
        <w:t>[2]</w:t>
      </w:r>
      <w:r w:rsidR="00EE277F" w:rsidRPr="00EE277F">
        <w:fldChar w:fldCharType="end"/>
      </w:r>
      <w:r w:rsidR="00EE277F" w:rsidRPr="00EE277F">
        <w:t xml:space="preserve">, there are only 5 meetings provided for RAN4 core part discussion. However, according to the updated “release, meeting, and TU planning” provided by the chairmen </w:t>
      </w:r>
      <w:r w:rsidR="00EE277F" w:rsidRPr="00EE277F">
        <w:fldChar w:fldCharType="begin"/>
      </w:r>
      <w:r w:rsidR="00EE277F" w:rsidRPr="00EE277F">
        <w:instrText xml:space="preserve"> REF _Ref53849133 \n \h </w:instrText>
      </w:r>
      <w:r w:rsidR="00EE277F">
        <w:instrText xml:space="preserve"> \* MERGEFORMAT </w:instrText>
      </w:r>
      <w:r w:rsidR="00EE277F" w:rsidRPr="00EE277F">
        <w:fldChar w:fldCharType="separate"/>
      </w:r>
      <w:r w:rsidR="00EE277F" w:rsidRPr="00EE277F">
        <w:t>[3]</w:t>
      </w:r>
      <w:r w:rsidR="00EE277F" w:rsidRPr="00EE277F">
        <w:fldChar w:fldCharType="end"/>
      </w:r>
      <w:r w:rsidR="00EE277F" w:rsidRPr="00EE277F">
        <w:t>, it is possible that the final core part discussion meeting will be postponed to 2020 Q1. Therefore, here we provide 2 different work plan</w:t>
      </w:r>
      <w:r w:rsidR="00EE277F">
        <w:t>s</w:t>
      </w:r>
      <w:r w:rsidR="00EE277F" w:rsidRPr="00EE277F">
        <w:t xml:space="preserve"> based on the old timeline and new timeline, respectively.</w:t>
      </w:r>
    </w:p>
    <w:p w14:paraId="249FA3F1" w14:textId="77777777" w:rsidR="0050005A" w:rsidRDefault="0050005A" w:rsidP="00D24E48">
      <w:pPr>
        <w:jc w:val="both"/>
      </w:pPr>
    </w:p>
    <w:p w14:paraId="49BF47F5" w14:textId="621F9B4C" w:rsidR="00EE277F" w:rsidRDefault="00EE277F" w:rsidP="00D24E48">
      <w:pPr>
        <w:jc w:val="both"/>
        <w:rPr>
          <w:b/>
          <w:u w:val="single"/>
        </w:rPr>
      </w:pPr>
      <w:r w:rsidRPr="00EE277F">
        <w:rPr>
          <w:b/>
          <w:u w:val="single"/>
        </w:rPr>
        <w:lastRenderedPageBreak/>
        <w:t xml:space="preserve">Work plan based on timeline agreed in </w:t>
      </w:r>
      <w:r w:rsidRPr="00EE277F">
        <w:rPr>
          <w:b/>
          <w:u w:val="single"/>
        </w:rPr>
        <w:fldChar w:fldCharType="begin"/>
      </w:r>
      <w:r w:rsidRPr="00EE277F">
        <w:rPr>
          <w:b/>
          <w:u w:val="single"/>
        </w:rPr>
        <w:instrText xml:space="preserve"> REF _Ref53848960 \n \h </w:instrText>
      </w:r>
      <w:r>
        <w:rPr>
          <w:b/>
          <w:u w:val="single"/>
        </w:rPr>
        <w:instrText xml:space="preserve"> \* MERGEFORMAT </w:instrText>
      </w:r>
      <w:r w:rsidRPr="00EE277F">
        <w:rPr>
          <w:b/>
          <w:u w:val="single"/>
        </w:rPr>
      </w:r>
      <w:r w:rsidRPr="00EE277F">
        <w:rPr>
          <w:b/>
          <w:u w:val="single"/>
        </w:rPr>
        <w:fldChar w:fldCharType="separate"/>
      </w:r>
      <w:r w:rsidRPr="00EE277F">
        <w:rPr>
          <w:b/>
          <w:u w:val="single"/>
        </w:rPr>
        <w:t>[2]</w:t>
      </w:r>
      <w:r w:rsidRPr="00EE277F">
        <w:rPr>
          <w:b/>
          <w:u w:val="single"/>
        </w:rPr>
        <w:fldChar w:fldCharType="end"/>
      </w:r>
      <w:r w:rsidRPr="00EE277F">
        <w:rPr>
          <w:b/>
          <w:u w:val="single"/>
        </w:rPr>
        <w:t>:</w:t>
      </w:r>
      <w:r w:rsidR="00816DC3">
        <w:rPr>
          <w:rFonts w:ascii="新細明體" w:eastAsia="新細明體" w:hAnsi="新細明體" w:hint="eastAsia"/>
          <w:b/>
          <w:u w:val="single"/>
        </w:rPr>
        <w:t xml:space="preserve"> </w:t>
      </w:r>
      <w:r w:rsidR="00816DC3" w:rsidRPr="00816DC3">
        <w:rPr>
          <w:rFonts w:hint="eastAsia"/>
          <w:b/>
          <w:u w:val="single"/>
        </w:rPr>
        <w:t>(</w:t>
      </w:r>
      <w:r w:rsidR="00816DC3" w:rsidRPr="00816DC3">
        <w:rPr>
          <w:b/>
          <w:u w:val="single"/>
        </w:rPr>
        <w:t>for approval</w:t>
      </w:r>
      <w:r w:rsidR="00816DC3" w:rsidRPr="00816DC3">
        <w:rPr>
          <w:rFonts w:hint="eastAsia"/>
          <w:b/>
          <w:u w:val="single"/>
        </w:rPr>
        <w:t>)</w:t>
      </w:r>
    </w:p>
    <w:p w14:paraId="0CA78482" w14:textId="2FCABC83" w:rsidR="00EE277F" w:rsidRDefault="00EE277F" w:rsidP="00D24E48">
      <w:pPr>
        <w:jc w:val="both"/>
        <w:rPr>
          <w:b/>
          <w:u w:val="single"/>
        </w:rPr>
      </w:pPr>
      <w:r>
        <w:t xml:space="preserve">Considering that RAN4 only has 5 meetings for the core part discussion, we plan to split them into </w:t>
      </w:r>
      <w:r w:rsidR="00001C7C">
        <w:t xml:space="preserve">two </w:t>
      </w:r>
      <w:r>
        <w:t>part</w:t>
      </w:r>
      <w:r w:rsidR="00001C7C">
        <w:t>s</w:t>
      </w:r>
      <w:r>
        <w:t>: 2 meetings for the study phase and 3 meetings for the work phase.</w:t>
      </w:r>
    </w:p>
    <w:p w14:paraId="34DED3F5" w14:textId="77777777" w:rsidR="00EE277F" w:rsidRPr="00C53811"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#97e meeting (</w:t>
      </w:r>
      <w:r>
        <w:rPr>
          <w:sz w:val="20"/>
          <w:szCs w:val="20"/>
          <w:lang w:eastAsia="zh-CN"/>
        </w:rPr>
        <w:t>November</w:t>
      </w:r>
      <w:r w:rsidRPr="00C53811">
        <w:rPr>
          <w:sz w:val="20"/>
          <w:szCs w:val="20"/>
          <w:lang w:eastAsia="zh-CN"/>
        </w:rPr>
        <w:t>, 20</w:t>
      </w:r>
      <w:r>
        <w:rPr>
          <w:sz w:val="20"/>
          <w:szCs w:val="20"/>
          <w:lang w:eastAsia="zh-CN"/>
        </w:rPr>
        <w:t>20</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63763106" w14:textId="169CA9B6" w:rsidR="00EE277F"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conclude, if agreed</w:t>
      </w:r>
      <w:r w:rsidR="00EE277F">
        <w:rPr>
          <w:sz w:val="20"/>
          <w:szCs w:val="20"/>
          <w:lang w:eastAsia="zh-CN"/>
        </w:rPr>
        <w:t xml:space="preserve">: </w:t>
      </w:r>
    </w:p>
    <w:p w14:paraId="4843ADE9" w14:textId="77777777" w:rsidR="00EE277F" w:rsidRDefault="00EE277F" w:rsidP="00F91481">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 xml:space="preserve">Work plan </w:t>
      </w:r>
    </w:p>
    <w:p w14:paraId="5C758CCD" w14:textId="136A4C86" w:rsidR="00EE277F" w:rsidRPr="004231F3" w:rsidRDefault="00EE277F" w:rsidP="00F91481">
      <w:pPr>
        <w:pStyle w:val="ListParagraph"/>
        <w:widowControl w:val="0"/>
        <w:numPr>
          <w:ilvl w:val="2"/>
          <w:numId w:val="10"/>
        </w:numPr>
        <w:autoSpaceDE w:val="0"/>
        <w:autoSpaceDN w:val="0"/>
        <w:adjustRightInd w:val="0"/>
        <w:spacing w:after="0" w:line="360" w:lineRule="auto"/>
        <w:jc w:val="both"/>
        <w:rPr>
          <w:sz w:val="20"/>
          <w:szCs w:val="20"/>
          <w:lang w:eastAsia="zh-CN"/>
        </w:rPr>
      </w:pPr>
      <w:r w:rsidRPr="004231F3">
        <w:rPr>
          <w:sz w:val="20"/>
          <w:szCs w:val="20"/>
          <w:lang w:eastAsia="zh-CN"/>
        </w:rPr>
        <w:t>Candidate relaxation method(s), e.g., extended RLM/BFD evaluation period</w:t>
      </w:r>
    </w:p>
    <w:p w14:paraId="24A76DB7" w14:textId="77777777" w:rsidR="00EE277F" w:rsidRPr="004231F3" w:rsidRDefault="00EE277F" w:rsidP="00F91481">
      <w:pPr>
        <w:pStyle w:val="ListParagraph"/>
        <w:widowControl w:val="0"/>
        <w:numPr>
          <w:ilvl w:val="2"/>
          <w:numId w:val="10"/>
        </w:numPr>
        <w:autoSpaceDE w:val="0"/>
        <w:autoSpaceDN w:val="0"/>
        <w:adjustRightInd w:val="0"/>
        <w:spacing w:after="0" w:line="360" w:lineRule="auto"/>
        <w:jc w:val="both"/>
        <w:rPr>
          <w:sz w:val="20"/>
          <w:szCs w:val="20"/>
          <w:lang w:eastAsia="zh-CN"/>
        </w:rPr>
      </w:pPr>
      <w:r w:rsidRPr="004231F3">
        <w:rPr>
          <w:sz w:val="20"/>
          <w:szCs w:val="20"/>
          <w:lang w:eastAsia="zh-CN"/>
        </w:rPr>
        <w:t>Evaluation methodology:</w:t>
      </w:r>
    </w:p>
    <w:p w14:paraId="4628C5C5" w14:textId="07BFB79F" w:rsidR="00EE277F" w:rsidRDefault="00EE277F" w:rsidP="00F91481">
      <w:pPr>
        <w:pStyle w:val="ListParagraph"/>
        <w:widowControl w:val="0"/>
        <w:numPr>
          <w:ilvl w:val="3"/>
          <w:numId w:val="10"/>
        </w:numPr>
        <w:autoSpaceDE w:val="0"/>
        <w:autoSpaceDN w:val="0"/>
        <w:adjustRightInd w:val="0"/>
        <w:spacing w:after="0" w:line="360" w:lineRule="auto"/>
        <w:contextualSpacing w:val="0"/>
        <w:jc w:val="both"/>
        <w:rPr>
          <w:sz w:val="20"/>
          <w:szCs w:val="20"/>
          <w:lang w:eastAsia="zh-CN"/>
        </w:rPr>
      </w:pPr>
      <w:r w:rsidRPr="004231F3">
        <w:rPr>
          <w:sz w:val="20"/>
          <w:szCs w:val="20"/>
          <w:lang w:eastAsia="zh-CN"/>
        </w:rPr>
        <w:t>Determine SLS assumption</w:t>
      </w:r>
      <w:r w:rsidR="00001C7C">
        <w:rPr>
          <w:sz w:val="20"/>
          <w:szCs w:val="20"/>
          <w:lang w:eastAsia="zh-CN"/>
        </w:rPr>
        <w:t>(s)</w:t>
      </w:r>
      <w:r w:rsidRPr="004231F3">
        <w:rPr>
          <w:sz w:val="20"/>
          <w:szCs w:val="20"/>
          <w:lang w:eastAsia="zh-CN"/>
        </w:rPr>
        <w:t xml:space="preserve"> and performance metric</w:t>
      </w:r>
      <w:r w:rsidR="00001C7C">
        <w:rPr>
          <w:sz w:val="20"/>
          <w:szCs w:val="20"/>
          <w:lang w:eastAsia="zh-CN"/>
        </w:rPr>
        <w:t>(s)</w:t>
      </w:r>
    </w:p>
    <w:p w14:paraId="488DBDE4" w14:textId="77777777" w:rsidR="00EE277F" w:rsidRPr="00C53811" w:rsidRDefault="00EE277F" w:rsidP="00EE277F">
      <w:pPr>
        <w:pStyle w:val="ListParagraph"/>
        <w:jc w:val="both"/>
        <w:rPr>
          <w:sz w:val="20"/>
          <w:szCs w:val="20"/>
          <w:lang w:eastAsia="zh-CN"/>
        </w:rPr>
      </w:pPr>
    </w:p>
    <w:p w14:paraId="00BAACB3" w14:textId="77777777" w:rsidR="00EE277F" w:rsidRPr="00C53811"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1C4EE5BE" w14:textId="532754A5" w:rsidR="00001C7C"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rFonts w:cstheme="minorHAnsi"/>
          <w:sz w:val="20"/>
          <w:szCs w:val="20"/>
        </w:rPr>
        <w:t>Calibration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1D5C9214" w14:textId="45578058" w:rsidR="00EE277F" w:rsidRPr="008B1B82"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conclude, if agreed,</w:t>
      </w:r>
      <w:r w:rsidR="00EE277F">
        <w:rPr>
          <w:sz w:val="20"/>
          <w:szCs w:val="20"/>
          <w:lang w:eastAsia="zh-CN"/>
        </w:rPr>
        <w:t xml:space="preserve"> </w:t>
      </w:r>
      <w:r w:rsidR="00EE277F" w:rsidRPr="004231F3">
        <w:rPr>
          <w:sz w:val="20"/>
          <w:szCs w:val="20"/>
          <w:lang w:eastAsia="zh-CN"/>
        </w:rPr>
        <w:t>beneficial relaxation method</w:t>
      </w:r>
      <w:r>
        <w:rPr>
          <w:sz w:val="20"/>
          <w:szCs w:val="20"/>
          <w:lang w:eastAsia="zh-CN"/>
        </w:rPr>
        <w:t xml:space="preserve"> and </w:t>
      </w:r>
      <w:r w:rsidR="00EE277F" w:rsidRPr="004231F3">
        <w:rPr>
          <w:sz w:val="20"/>
          <w:szCs w:val="20"/>
          <w:lang w:eastAsia="zh-CN"/>
        </w:rPr>
        <w:t>the corresponding criteria for UE to enter the relaxation mode</w:t>
      </w:r>
    </w:p>
    <w:p w14:paraId="4F43741B" w14:textId="77777777" w:rsidR="00EE277F" w:rsidRDefault="00EE277F" w:rsidP="00EE277F">
      <w:pPr>
        <w:pStyle w:val="ListParagraph"/>
        <w:widowControl w:val="0"/>
        <w:autoSpaceDE w:val="0"/>
        <w:autoSpaceDN w:val="0"/>
        <w:adjustRightInd w:val="0"/>
        <w:spacing w:after="0" w:line="360" w:lineRule="auto"/>
        <w:ind w:left="360"/>
        <w:contextualSpacing w:val="0"/>
        <w:jc w:val="both"/>
        <w:rPr>
          <w:sz w:val="20"/>
          <w:szCs w:val="20"/>
          <w:lang w:eastAsia="zh-CN"/>
        </w:rPr>
      </w:pPr>
    </w:p>
    <w:p w14:paraId="24C4EEA3" w14:textId="48269ED1" w:rsidR="00EE277F" w:rsidRPr="00C53811"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Pr>
          <w:sz w:val="20"/>
          <w:szCs w:val="20"/>
          <w:lang w:eastAsia="zh-CN"/>
        </w:rPr>
        <w:t>8b-</w:t>
      </w:r>
      <w:r w:rsidRPr="00C53811">
        <w:rPr>
          <w:sz w:val="20"/>
          <w:szCs w:val="20"/>
          <w:lang w:eastAsia="zh-CN"/>
        </w:rPr>
        <w:t>e meeting (</w:t>
      </w:r>
      <w:r>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Work phase</w:t>
      </w:r>
      <w:r w:rsidRPr="00C53811">
        <w:rPr>
          <w:sz w:val="20"/>
          <w:szCs w:val="20"/>
          <w:lang w:eastAsia="zh-CN"/>
        </w:rPr>
        <w:t>)</w:t>
      </w:r>
    </w:p>
    <w:p w14:paraId="2E891807" w14:textId="2925258D" w:rsidR="00EE277F" w:rsidRPr="008B1B82"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5C6B861B" w14:textId="681EF98B" w:rsidR="00EE277F" w:rsidRDefault="00EE277F" w:rsidP="00F91481">
      <w:pPr>
        <w:pStyle w:val="ListParagraph"/>
        <w:numPr>
          <w:ilvl w:val="2"/>
          <w:numId w:val="10"/>
        </w:numPr>
        <w:rPr>
          <w:sz w:val="20"/>
          <w:szCs w:val="20"/>
          <w:lang w:eastAsia="zh-CN"/>
        </w:rPr>
      </w:pPr>
      <w:r w:rsidRPr="00EE277F">
        <w:rPr>
          <w:sz w:val="20"/>
          <w:szCs w:val="20"/>
          <w:lang w:eastAsia="zh-CN"/>
        </w:rPr>
        <w:t xml:space="preserve">Relaxation method and the corresponding criteria and scenarios for RLM/BFD </w:t>
      </w:r>
    </w:p>
    <w:p w14:paraId="5E423D3E" w14:textId="085A9311" w:rsidR="00EE277F" w:rsidRDefault="00EE277F" w:rsidP="00F91481">
      <w:pPr>
        <w:pStyle w:val="ListParagraph"/>
        <w:numPr>
          <w:ilvl w:val="2"/>
          <w:numId w:val="10"/>
        </w:numPr>
        <w:rPr>
          <w:sz w:val="20"/>
          <w:szCs w:val="20"/>
          <w:lang w:eastAsia="zh-CN"/>
        </w:rPr>
      </w:pPr>
      <w:r w:rsidRPr="00EE277F">
        <w:rPr>
          <w:sz w:val="20"/>
          <w:szCs w:val="20"/>
          <w:lang w:eastAsia="zh-CN"/>
        </w:rPr>
        <w:t>LS initial RRC parameters to RAN2, if needed</w:t>
      </w:r>
    </w:p>
    <w:p w14:paraId="69CA0394" w14:textId="77777777" w:rsidR="00EE277F" w:rsidRDefault="00EE277F" w:rsidP="00EE277F">
      <w:pPr>
        <w:pStyle w:val="ListParagraph"/>
        <w:widowControl w:val="0"/>
        <w:autoSpaceDE w:val="0"/>
        <w:autoSpaceDN w:val="0"/>
        <w:adjustRightInd w:val="0"/>
        <w:spacing w:after="0" w:line="360" w:lineRule="auto"/>
        <w:ind w:left="360"/>
        <w:contextualSpacing w:val="0"/>
        <w:jc w:val="both"/>
        <w:rPr>
          <w:sz w:val="20"/>
          <w:szCs w:val="20"/>
          <w:lang w:eastAsia="zh-CN"/>
        </w:rPr>
      </w:pPr>
    </w:p>
    <w:p w14:paraId="2E3461D2" w14:textId="77777777" w:rsidR="00EE277F" w:rsidRPr="00751B57"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2A997727" w14:textId="111E5D01" w:rsidR="00EE277F"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5C7CE00B" w14:textId="54E2AD7A" w:rsidR="00EE277F" w:rsidRPr="00C53811" w:rsidRDefault="00001C7C" w:rsidP="00F91481">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rFonts w:cstheme="minorHAnsi"/>
          <w:sz w:val="20"/>
          <w:szCs w:val="20"/>
        </w:rPr>
        <w:t>R</w:t>
      </w:r>
      <w:r w:rsidR="00EE277F" w:rsidRPr="004231F3">
        <w:rPr>
          <w:rFonts w:cstheme="minorHAnsi"/>
          <w:sz w:val="20"/>
          <w:szCs w:val="20"/>
        </w:rPr>
        <w:t>elaxation method and the corresponding criteria and scenarios for RLM/BFD</w:t>
      </w:r>
    </w:p>
    <w:p w14:paraId="07CD8E5D" w14:textId="67FCEB0E" w:rsidR="00EE277F" w:rsidRPr="00EE277F" w:rsidRDefault="00EE277F" w:rsidP="00F91481">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Initial</w:t>
      </w:r>
      <w:r w:rsidRPr="0071188C">
        <w:rPr>
          <w:sz w:val="20"/>
          <w:szCs w:val="20"/>
          <w:lang w:eastAsia="zh-CN"/>
        </w:rPr>
        <w:t xml:space="preserve"> draft CR(s) on </w:t>
      </w:r>
      <w:r>
        <w:rPr>
          <w:sz w:val="20"/>
          <w:szCs w:val="20"/>
          <w:lang w:eastAsia="zh-CN"/>
        </w:rPr>
        <w:t>core part</w:t>
      </w:r>
      <w:r w:rsidRPr="0071188C">
        <w:rPr>
          <w:sz w:val="20"/>
          <w:szCs w:val="20"/>
          <w:lang w:eastAsia="zh-CN"/>
        </w:rPr>
        <w:t xml:space="preserve"> in TS38.133 </w:t>
      </w:r>
    </w:p>
    <w:p w14:paraId="73DB398F" w14:textId="77777777" w:rsidR="00EE277F" w:rsidRPr="00EE277F" w:rsidRDefault="00EE277F" w:rsidP="00EE277F">
      <w:pPr>
        <w:pStyle w:val="ListParagraph"/>
        <w:widowControl w:val="0"/>
        <w:autoSpaceDE w:val="0"/>
        <w:autoSpaceDN w:val="0"/>
        <w:adjustRightInd w:val="0"/>
        <w:spacing w:after="0" w:line="360" w:lineRule="auto"/>
        <w:ind w:left="1080"/>
        <w:contextualSpacing w:val="0"/>
        <w:jc w:val="both"/>
        <w:rPr>
          <w:bCs/>
          <w:kern w:val="24"/>
          <w:sz w:val="20"/>
          <w:szCs w:val="20"/>
        </w:rPr>
      </w:pPr>
    </w:p>
    <w:p w14:paraId="3C3C107F" w14:textId="77777777" w:rsidR="00EE277F"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 xml:space="preserve">August, 2021, </w:t>
      </w:r>
      <w:r w:rsidRPr="00EE277F">
        <w:rPr>
          <w:b/>
          <w:sz w:val="20"/>
          <w:szCs w:val="20"/>
          <w:lang w:eastAsia="zh-CN"/>
        </w:rPr>
        <w:t>Work phase</w:t>
      </w:r>
      <w:r w:rsidRPr="00161C57">
        <w:rPr>
          <w:sz w:val="20"/>
          <w:szCs w:val="20"/>
          <w:lang w:eastAsia="zh-CN"/>
        </w:rPr>
        <w:t>)</w:t>
      </w:r>
    </w:p>
    <w:p w14:paraId="6F55BB6A" w14:textId="6D4D88E4" w:rsidR="00EE277F" w:rsidRPr="00EE277F" w:rsidRDefault="00EE277F"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w:t>
      </w:r>
      <w:r w:rsidR="00001C7C">
        <w:rPr>
          <w:sz w:val="20"/>
          <w:szCs w:val="20"/>
          <w:lang w:eastAsia="zh-CN"/>
        </w:rPr>
        <w:t xml:space="preserve"> and finalize</w:t>
      </w:r>
      <w:r w:rsidRPr="00EE277F">
        <w:rPr>
          <w:rFonts w:cstheme="minorHAnsi"/>
          <w:sz w:val="20"/>
          <w:szCs w:val="20"/>
        </w:rPr>
        <w:t xml:space="preserve"> RRM core part change</w:t>
      </w:r>
      <w:r w:rsidR="00001C7C">
        <w:rPr>
          <w:rFonts w:cstheme="minorHAnsi"/>
          <w:sz w:val="20"/>
          <w:szCs w:val="20"/>
        </w:rPr>
        <w:t xml:space="preserve"> and the corresponding</w:t>
      </w:r>
      <w:r w:rsidRPr="0071188C">
        <w:rPr>
          <w:sz w:val="20"/>
          <w:szCs w:val="20"/>
          <w:lang w:eastAsia="zh-CN"/>
        </w:rPr>
        <w:t xml:space="preserve"> draft CR(s) on </w:t>
      </w:r>
      <w:r>
        <w:rPr>
          <w:sz w:val="20"/>
          <w:szCs w:val="20"/>
          <w:lang w:eastAsia="zh-CN"/>
        </w:rPr>
        <w:t>core part</w:t>
      </w:r>
      <w:r w:rsidRPr="0071188C">
        <w:rPr>
          <w:sz w:val="20"/>
          <w:szCs w:val="20"/>
          <w:lang w:eastAsia="zh-CN"/>
        </w:rPr>
        <w:t xml:space="preserve"> in TS38.133 </w:t>
      </w:r>
    </w:p>
    <w:p w14:paraId="1B282D12" w14:textId="77777777" w:rsidR="00EE277F" w:rsidRPr="00EE277F" w:rsidRDefault="00EE277F" w:rsidP="00EE277F">
      <w:pPr>
        <w:widowControl w:val="0"/>
        <w:autoSpaceDE w:val="0"/>
        <w:autoSpaceDN w:val="0"/>
        <w:adjustRightInd w:val="0"/>
        <w:spacing w:after="0" w:line="360" w:lineRule="auto"/>
        <w:ind w:left="1440"/>
        <w:jc w:val="both"/>
        <w:rPr>
          <w:sz w:val="20"/>
          <w:szCs w:val="20"/>
          <w:lang w:eastAsia="zh-CN"/>
        </w:rPr>
      </w:pPr>
    </w:p>
    <w:p w14:paraId="27397B35" w14:textId="14C92075" w:rsidR="00EE277F" w:rsidRDefault="00EE277F" w:rsidP="00EE277F">
      <w:pPr>
        <w:jc w:val="both"/>
        <w:rPr>
          <w:b/>
          <w:u w:val="single"/>
        </w:rPr>
      </w:pPr>
      <w:r w:rsidRPr="00EE277F">
        <w:rPr>
          <w:b/>
          <w:u w:val="single"/>
        </w:rPr>
        <w:t>Work plan based on timeline in</w:t>
      </w:r>
      <w:r w:rsidRPr="00EE277F">
        <w:rPr>
          <w:rFonts w:hint="eastAsia"/>
          <w:b/>
          <w:u w:val="single"/>
        </w:rPr>
        <w:t xml:space="preserve"> </w:t>
      </w:r>
      <w:r>
        <w:rPr>
          <w:b/>
          <w:u w:val="single"/>
        </w:rPr>
        <w:fldChar w:fldCharType="begin"/>
      </w:r>
      <w:r w:rsidRPr="00EE277F">
        <w:rPr>
          <w:b/>
          <w:u w:val="single"/>
        </w:rPr>
        <w:instrText xml:space="preserve"> </w:instrText>
      </w:r>
      <w:r w:rsidRPr="00EE277F">
        <w:rPr>
          <w:rFonts w:hint="eastAsia"/>
          <w:b/>
          <w:u w:val="single"/>
        </w:rPr>
        <w:instrText>REF _Ref53849133 \n \h</w:instrText>
      </w:r>
      <w:r w:rsidRPr="00EE277F">
        <w:rPr>
          <w:b/>
          <w:u w:val="single"/>
        </w:rPr>
        <w:instrText xml:space="preserve"> </w:instrText>
      </w:r>
      <w:r>
        <w:rPr>
          <w:b/>
          <w:u w:val="single"/>
        </w:rPr>
        <w:instrText xml:space="preserve"> \* MERGEFORMAT </w:instrText>
      </w:r>
      <w:r>
        <w:rPr>
          <w:b/>
          <w:u w:val="single"/>
        </w:rPr>
      </w:r>
      <w:r>
        <w:rPr>
          <w:b/>
          <w:u w:val="single"/>
        </w:rPr>
        <w:fldChar w:fldCharType="separate"/>
      </w:r>
      <w:r w:rsidRPr="00EE277F">
        <w:rPr>
          <w:b/>
          <w:u w:val="single"/>
        </w:rPr>
        <w:t>[3]</w:t>
      </w:r>
      <w:r>
        <w:rPr>
          <w:b/>
          <w:u w:val="single"/>
        </w:rPr>
        <w:fldChar w:fldCharType="end"/>
      </w:r>
      <w:r w:rsidRPr="00EE277F">
        <w:rPr>
          <w:b/>
          <w:u w:val="single"/>
        </w:rPr>
        <w:t>:</w:t>
      </w:r>
      <w:r w:rsidR="00816DC3">
        <w:rPr>
          <w:b/>
          <w:u w:val="single"/>
        </w:rPr>
        <w:t xml:space="preserve"> (for information)</w:t>
      </w:r>
    </w:p>
    <w:p w14:paraId="16845D11" w14:textId="04863A30" w:rsidR="00EE277F" w:rsidRDefault="00001C7C" w:rsidP="00EE277F">
      <w:pPr>
        <w:jc w:val="both"/>
      </w:pPr>
      <w:r>
        <w:t xml:space="preserve">If R17 timeline can be extended in RAN Plenary #90 e-meeting (Dec. 2020) as suggested in </w:t>
      </w:r>
      <w:r>
        <w:fldChar w:fldCharType="begin"/>
      </w:r>
      <w:r>
        <w:instrText xml:space="preserve"> REF _Ref53849133 \n \h </w:instrText>
      </w:r>
      <w:r>
        <w:fldChar w:fldCharType="separate"/>
      </w:r>
      <w:r>
        <w:t>[3]</w:t>
      </w:r>
      <w:r>
        <w:fldChar w:fldCharType="end"/>
      </w:r>
      <w:r>
        <w:t xml:space="preserve">, </w:t>
      </w:r>
      <w:r w:rsidR="00EE277F">
        <w:t>the work plan</w:t>
      </w:r>
      <w:r>
        <w:t xml:space="preserve"> can be extended by adding 1 more meeting for study phase and 2 more meetings for work phase,</w:t>
      </w:r>
      <w:r w:rsidR="00EE277F">
        <w:t xml:space="preserve"> as shown in </w:t>
      </w:r>
      <w:r w:rsidR="00EE277F">
        <w:fldChar w:fldCharType="begin"/>
      </w:r>
      <w:r w:rsidR="00EE277F">
        <w:instrText xml:space="preserve"> REF _Ref40218877 \h </w:instrText>
      </w:r>
      <w:r w:rsidR="00EE277F">
        <w:fldChar w:fldCharType="separate"/>
      </w:r>
      <w:r w:rsidR="00EE277F">
        <w:t xml:space="preserve">Figure </w:t>
      </w:r>
      <w:r w:rsidR="00EE277F">
        <w:rPr>
          <w:noProof/>
        </w:rPr>
        <w:t>1</w:t>
      </w:r>
      <w:r w:rsidR="00EE277F">
        <w:fldChar w:fldCharType="end"/>
      </w:r>
      <w:r w:rsidR="00EE277F">
        <w:t xml:space="preserve">. </w:t>
      </w:r>
      <w:r w:rsidR="0042251F">
        <w:t xml:space="preserve">A detailed schedule can be found in the </w:t>
      </w:r>
      <w:r w:rsidR="0042251F" w:rsidRPr="0042251F">
        <w:t>Appendix</w:t>
      </w:r>
      <w:r w:rsidR="0042251F">
        <w:t>.</w:t>
      </w:r>
    </w:p>
    <w:p w14:paraId="51E9F78E" w14:textId="14A56F21" w:rsidR="00EE277F" w:rsidRDefault="00001C7C" w:rsidP="00EE277F">
      <w:pPr>
        <w:jc w:val="both"/>
        <w:rPr>
          <w:b/>
          <w:u w:val="single"/>
        </w:rPr>
      </w:pPr>
      <w:r>
        <w:rPr>
          <w:noProof/>
        </w:rPr>
        <w:drawing>
          <wp:inline distT="0" distB="0" distL="0" distR="0" wp14:anchorId="12970F02" wp14:editId="5A416154">
            <wp:extent cx="6120765" cy="1316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16990"/>
                    </a:xfrm>
                    <a:prstGeom prst="rect">
                      <a:avLst/>
                    </a:prstGeom>
                  </pic:spPr>
                </pic:pic>
              </a:graphicData>
            </a:graphic>
          </wp:inline>
        </w:drawing>
      </w:r>
    </w:p>
    <w:p w14:paraId="17CAF647" w14:textId="4280B374" w:rsidR="00EE277F" w:rsidRPr="00B50310" w:rsidRDefault="00EE277F" w:rsidP="00EE277F">
      <w:pPr>
        <w:pStyle w:val="Caption"/>
        <w:jc w:val="center"/>
      </w:pPr>
      <w:bookmarkStart w:id="1" w:name="_Ref4021887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w:t>
      </w:r>
      <w:r w:rsidRPr="00413536">
        <w:t xml:space="preserve"> </w:t>
      </w:r>
      <w:r w:rsidR="00001C7C">
        <w:t>Extended plan</w:t>
      </w:r>
      <w:r>
        <w:t xml:space="preserve"> </w:t>
      </w:r>
      <w:r w:rsidR="00001C7C">
        <w:t xml:space="preserve">w.r.t chairmen’s R17 timeline proposal </w:t>
      </w:r>
      <w:r w:rsidR="00001C7C">
        <w:fldChar w:fldCharType="begin"/>
      </w:r>
      <w:r w:rsidR="00001C7C">
        <w:instrText xml:space="preserve"> REF _Ref53849133 \n \h </w:instrText>
      </w:r>
      <w:r w:rsidR="00001C7C">
        <w:fldChar w:fldCharType="separate"/>
      </w:r>
      <w:r w:rsidR="00001C7C">
        <w:t>[3]</w:t>
      </w:r>
      <w:r w:rsidR="00001C7C">
        <w:fldChar w:fldCharType="end"/>
      </w:r>
      <w:r w:rsidR="00001C7C">
        <w:t xml:space="preserve"> in</w:t>
      </w:r>
      <w:r>
        <w:t xml:space="preserve"> RAN #89</w:t>
      </w:r>
      <w:r w:rsidR="00001C7C">
        <w:t>-e (</w:t>
      </w:r>
      <w:r>
        <w:t xml:space="preserve">decision </w:t>
      </w:r>
      <w:r w:rsidR="00001C7C">
        <w:t xml:space="preserve">expected </w:t>
      </w:r>
      <w:r>
        <w:t>in Dec. 2020</w:t>
      </w:r>
      <w:r w:rsidR="00001C7C">
        <w:t xml:space="preserve">) </w:t>
      </w:r>
    </w:p>
    <w:p w14:paraId="3741674B" w14:textId="2A13ED8B" w:rsidR="00AF56FF" w:rsidRPr="00AF56FF" w:rsidRDefault="00001C7C" w:rsidP="00053EC1">
      <w:pPr>
        <w:rPr>
          <w:sz w:val="20"/>
          <w:szCs w:val="20"/>
          <w:lang w:val="en-GB" w:eastAsia="zh-CN"/>
        </w:rPr>
      </w:pPr>
      <w:r>
        <w:lastRenderedPageBreak/>
        <w:t>By the above, we have the following proposal:</w:t>
      </w:r>
    </w:p>
    <w:p w14:paraId="57DBC7DA" w14:textId="10F78542" w:rsidR="00444ADE" w:rsidRDefault="004231F3" w:rsidP="004231F3">
      <w:pPr>
        <w:pStyle w:val="Caption"/>
        <w:rPr>
          <w:rFonts w:eastAsia="Arial"/>
          <w:i/>
          <w:sz w:val="22"/>
        </w:rPr>
      </w:pPr>
      <w:bookmarkStart w:id="2" w:name="_Ref53846866"/>
      <w:r w:rsidRPr="004231F3">
        <w:rPr>
          <w:rFonts w:eastAsia="Arial"/>
          <w:i/>
          <w:sz w:val="22"/>
        </w:rPr>
        <w:t xml:space="preserve">Proposal </w:t>
      </w:r>
      <w:r w:rsidRPr="004231F3">
        <w:rPr>
          <w:rFonts w:eastAsia="Arial"/>
          <w:i/>
          <w:sz w:val="22"/>
        </w:rPr>
        <w:fldChar w:fldCharType="begin"/>
      </w:r>
      <w:r w:rsidRPr="004231F3">
        <w:rPr>
          <w:rFonts w:eastAsia="Arial"/>
          <w:i/>
          <w:sz w:val="22"/>
        </w:rPr>
        <w:instrText xml:space="preserve"> SEQ Proposal \* ARABIC </w:instrText>
      </w:r>
      <w:r w:rsidRPr="004231F3">
        <w:rPr>
          <w:rFonts w:eastAsia="Arial"/>
          <w:i/>
          <w:sz w:val="22"/>
        </w:rPr>
        <w:fldChar w:fldCharType="separate"/>
      </w:r>
      <w:r w:rsidRPr="004231F3">
        <w:rPr>
          <w:rFonts w:eastAsia="Arial"/>
          <w:i/>
          <w:sz w:val="22"/>
        </w:rPr>
        <w:t>1</w:t>
      </w:r>
      <w:r w:rsidRPr="004231F3">
        <w:rPr>
          <w:rFonts w:eastAsia="Arial"/>
          <w:i/>
          <w:sz w:val="22"/>
        </w:rPr>
        <w:fldChar w:fldCharType="end"/>
      </w:r>
      <w:r w:rsidRPr="004231F3">
        <w:rPr>
          <w:rFonts w:eastAsia="Arial"/>
          <w:i/>
          <w:sz w:val="22"/>
        </w:rPr>
        <w:t xml:space="preserve">: </w:t>
      </w:r>
      <w:r w:rsidR="00444ADE" w:rsidRPr="004231F3">
        <w:rPr>
          <w:rFonts w:eastAsia="Arial"/>
          <w:i/>
          <w:sz w:val="22"/>
        </w:rPr>
        <w:t>RAN4 to</w:t>
      </w:r>
      <w:r w:rsidR="00001C7C">
        <w:rPr>
          <w:rFonts w:eastAsia="Arial"/>
          <w:i/>
          <w:sz w:val="22"/>
        </w:rPr>
        <w:t xml:space="preserve"> endorse</w:t>
      </w:r>
      <w:r w:rsidR="00444ADE" w:rsidRPr="004231F3">
        <w:rPr>
          <w:rFonts w:eastAsia="Arial"/>
          <w:i/>
          <w:sz w:val="22"/>
        </w:rPr>
        <w:t xml:space="preserve"> the RRM work</w:t>
      </w:r>
      <w:r w:rsidRPr="004231F3">
        <w:rPr>
          <w:rFonts w:eastAsia="Arial"/>
          <w:b w:val="0"/>
          <w:i/>
          <w:sz w:val="22"/>
        </w:rPr>
        <w:t xml:space="preserve"> </w:t>
      </w:r>
      <w:r w:rsidR="00444ADE" w:rsidRPr="004231F3">
        <w:rPr>
          <w:rFonts w:eastAsia="Arial"/>
          <w:i/>
          <w:sz w:val="22"/>
        </w:rPr>
        <w:t xml:space="preserve">plan for </w:t>
      </w:r>
      <w:r w:rsidRPr="004231F3">
        <w:rPr>
          <w:rFonts w:eastAsia="Arial"/>
          <w:i/>
          <w:sz w:val="22"/>
        </w:rPr>
        <w:t xml:space="preserve">R17 UE </w:t>
      </w:r>
      <w:r>
        <w:rPr>
          <w:rFonts w:eastAsia="Arial"/>
          <w:i/>
          <w:sz w:val="22"/>
        </w:rPr>
        <w:t>p</w:t>
      </w:r>
      <w:r w:rsidRPr="004231F3">
        <w:rPr>
          <w:rFonts w:eastAsia="Arial"/>
          <w:i/>
          <w:sz w:val="22"/>
        </w:rPr>
        <w:t>ower</w:t>
      </w:r>
      <w:r>
        <w:rPr>
          <w:rFonts w:eastAsia="Arial"/>
          <w:i/>
          <w:sz w:val="22"/>
        </w:rPr>
        <w:t>s s</w:t>
      </w:r>
      <w:r w:rsidRPr="004231F3">
        <w:rPr>
          <w:rFonts w:eastAsia="Arial"/>
          <w:i/>
          <w:sz w:val="22"/>
        </w:rPr>
        <w:t xml:space="preserve">aving </w:t>
      </w:r>
      <w:r>
        <w:rPr>
          <w:rFonts w:eastAsia="Arial"/>
          <w:i/>
          <w:sz w:val="22"/>
        </w:rPr>
        <w:t>e</w:t>
      </w:r>
      <w:r w:rsidRPr="004231F3">
        <w:rPr>
          <w:rFonts w:eastAsia="Arial"/>
          <w:i/>
          <w:sz w:val="22"/>
        </w:rPr>
        <w:t xml:space="preserve">nhancements </w:t>
      </w:r>
      <w:r w:rsidR="00444ADE" w:rsidRPr="008B1B82">
        <w:rPr>
          <w:rFonts w:eastAsia="Arial"/>
          <w:i/>
          <w:sz w:val="22"/>
        </w:rPr>
        <w:t>as presented in this contribution</w:t>
      </w:r>
      <w:r w:rsidR="00444ADE" w:rsidRPr="004231F3">
        <w:rPr>
          <w:rFonts w:eastAsia="Arial"/>
          <w:i/>
          <w:sz w:val="22"/>
        </w:rPr>
        <w:t>.</w:t>
      </w:r>
      <w:bookmarkEnd w:id="2"/>
    </w:p>
    <w:p w14:paraId="35C47835" w14:textId="062B426C" w:rsidR="00001C7C" w:rsidRPr="00053EC1" w:rsidRDefault="00001C7C" w:rsidP="00F91481">
      <w:pPr>
        <w:pStyle w:val="ListParagraph"/>
        <w:numPr>
          <w:ilvl w:val="0"/>
          <w:numId w:val="12"/>
        </w:numPr>
        <w:rPr>
          <w:b/>
          <w:i/>
          <w:lang w:val="x-none" w:eastAsia="x-none"/>
        </w:rPr>
      </w:pPr>
      <w:r w:rsidRPr="00053EC1">
        <w:rPr>
          <w:b/>
          <w:i/>
          <w:lang w:val="x-none" w:eastAsia="x-none"/>
        </w:rPr>
        <w:t xml:space="preserve">Note: If R17 timeline suggested in </w:t>
      </w:r>
      <w:r w:rsidRPr="00053EC1">
        <w:rPr>
          <w:b/>
          <w:i/>
          <w:lang w:val="x-none" w:eastAsia="x-none"/>
        </w:rPr>
        <w:fldChar w:fldCharType="begin"/>
      </w:r>
      <w:r w:rsidRPr="00053EC1">
        <w:rPr>
          <w:b/>
          <w:i/>
          <w:lang w:val="x-none" w:eastAsia="x-none"/>
        </w:rPr>
        <w:instrText xml:space="preserve"> REF _Ref53849133 \n \h  \* MERGEFORMAT </w:instrText>
      </w:r>
      <w:r w:rsidRPr="00053EC1">
        <w:rPr>
          <w:b/>
          <w:i/>
          <w:lang w:val="x-none" w:eastAsia="x-none"/>
        </w:rPr>
      </w:r>
      <w:r w:rsidRPr="00053EC1">
        <w:rPr>
          <w:b/>
          <w:i/>
          <w:lang w:val="x-none" w:eastAsia="x-none"/>
        </w:rPr>
        <w:fldChar w:fldCharType="separate"/>
      </w:r>
      <w:r w:rsidRPr="00053EC1">
        <w:rPr>
          <w:b/>
          <w:i/>
          <w:lang w:val="x-none" w:eastAsia="x-none"/>
        </w:rPr>
        <w:t>[3]</w:t>
      </w:r>
      <w:r w:rsidRPr="00053EC1">
        <w:rPr>
          <w:b/>
          <w:i/>
          <w:lang w:val="x-none" w:eastAsia="x-none"/>
        </w:rPr>
        <w:fldChar w:fldCharType="end"/>
      </w:r>
      <w:r w:rsidRPr="00053EC1">
        <w:rPr>
          <w:b/>
          <w:i/>
          <w:lang w:val="x-none" w:eastAsia="x-none"/>
        </w:rPr>
        <w:t xml:space="preserve"> is agreed in RAN Plenary #90 e-meeting, there will add one more meeting for study phase and two more meeting for work phase.</w:t>
      </w:r>
    </w:p>
    <w:p w14:paraId="51AE7193" w14:textId="77777777" w:rsidR="00001C7C" w:rsidRPr="00053EC1" w:rsidRDefault="00001C7C" w:rsidP="00053EC1">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739D5299" w:rsidR="00842EE0" w:rsidRDefault="00D24E48" w:rsidP="00C53811">
      <w:pPr>
        <w:rPr>
          <w:rFonts w:eastAsia="Batang"/>
          <w:kern w:val="2"/>
          <w:lang w:eastAsia="ko-KR"/>
        </w:rPr>
      </w:pPr>
      <w:r w:rsidRPr="00D24E48">
        <w:rPr>
          <w:rFonts w:eastAsia="Batang" w:hint="eastAsia"/>
          <w:kern w:val="2"/>
          <w:lang w:eastAsia="ko-KR"/>
        </w:rPr>
        <w:t xml:space="preserve">In this contribution, we provided </w:t>
      </w:r>
      <w:r w:rsidR="00001C7C">
        <w:rPr>
          <w:rFonts w:eastAsia="Batang"/>
          <w:kern w:val="2"/>
          <w:lang w:eastAsia="ko-KR"/>
        </w:rPr>
        <w:t xml:space="preserve">RAN4 RRM </w:t>
      </w:r>
      <w:r w:rsidRPr="00D24E48">
        <w:rPr>
          <w:rFonts w:eastAsia="Batang" w:hint="eastAsia"/>
          <w:kern w:val="2"/>
          <w:lang w:eastAsia="ko-KR"/>
        </w:rPr>
        <w:t>work plan for</w:t>
      </w:r>
      <w:r w:rsidRPr="00D24E48">
        <w:rPr>
          <w:rFonts w:eastAsia="Batang"/>
          <w:kern w:val="2"/>
          <w:lang w:eastAsia="ko-KR"/>
        </w:rPr>
        <w:t xml:space="preserve"> </w:t>
      </w:r>
      <w:r w:rsidR="00001C7C">
        <w:rPr>
          <w:rFonts w:eastAsia="Batang"/>
          <w:kern w:val="2"/>
          <w:lang w:eastAsia="ko-KR"/>
        </w:rPr>
        <w:t xml:space="preserve">R17 </w:t>
      </w:r>
      <w:r w:rsidR="004231F3" w:rsidRPr="004231F3">
        <w:rPr>
          <w:rFonts w:eastAsia="Batang"/>
          <w:kern w:val="2"/>
          <w:lang w:eastAsia="ko-KR"/>
        </w:rPr>
        <w:t xml:space="preserve">UE </w:t>
      </w:r>
      <w:r w:rsidR="004231F3">
        <w:rPr>
          <w:rFonts w:eastAsia="Batang"/>
          <w:kern w:val="2"/>
          <w:lang w:eastAsia="ko-KR"/>
        </w:rPr>
        <w:t>p</w:t>
      </w:r>
      <w:r w:rsidR="004231F3" w:rsidRPr="004231F3">
        <w:rPr>
          <w:rFonts w:eastAsia="Batang"/>
          <w:kern w:val="2"/>
          <w:lang w:eastAsia="ko-KR"/>
        </w:rPr>
        <w:t xml:space="preserve">ower </w:t>
      </w:r>
      <w:r w:rsidR="004231F3">
        <w:rPr>
          <w:rFonts w:eastAsia="Batang"/>
          <w:kern w:val="2"/>
          <w:lang w:eastAsia="ko-KR"/>
        </w:rPr>
        <w:t>s</w:t>
      </w:r>
      <w:r w:rsidR="004231F3" w:rsidRPr="004231F3">
        <w:rPr>
          <w:rFonts w:eastAsia="Batang"/>
          <w:kern w:val="2"/>
          <w:lang w:eastAsia="ko-KR"/>
        </w:rPr>
        <w:t xml:space="preserve">aving </w:t>
      </w:r>
      <w:r w:rsidR="004231F3">
        <w:rPr>
          <w:rFonts w:eastAsia="Batang"/>
          <w:kern w:val="2"/>
          <w:lang w:eastAsia="ko-KR"/>
        </w:rPr>
        <w:t>e</w:t>
      </w:r>
      <w:r w:rsidR="004231F3" w:rsidRPr="004231F3">
        <w:rPr>
          <w:rFonts w:eastAsia="Batang"/>
          <w:kern w:val="2"/>
          <w:lang w:eastAsia="ko-KR"/>
        </w:rPr>
        <w:t>nhancements</w:t>
      </w:r>
      <w:r w:rsidR="00C53811">
        <w:t xml:space="preserve"> for </w:t>
      </w:r>
      <w:r w:rsidR="00001C7C">
        <w:t>endorsement</w:t>
      </w:r>
      <w:r w:rsidR="00001C7C">
        <w:rPr>
          <w:rFonts w:eastAsia="Batang"/>
          <w:kern w:val="2"/>
          <w:lang w:eastAsia="ko-KR"/>
        </w:rPr>
        <w:t>.</w:t>
      </w:r>
      <w:r w:rsidRPr="00D24E48">
        <w:rPr>
          <w:rFonts w:eastAsia="Batang" w:hint="eastAsia"/>
          <w:kern w:val="2"/>
          <w:lang w:eastAsia="ko-KR"/>
        </w:rPr>
        <w:t xml:space="preserve"> </w:t>
      </w:r>
    </w:p>
    <w:p w14:paraId="0C528672" w14:textId="65713328" w:rsidR="00AF56FF"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001C7C" w:rsidRPr="00053EC1">
        <w:rPr>
          <w:rFonts w:eastAsia="Arial"/>
          <w:b/>
          <w:i/>
          <w:szCs w:val="20"/>
          <w:lang w:val="x-none" w:eastAsia="x-none"/>
        </w:rPr>
        <w:t>Proposal 1: RAN4 to endorse the RRM work plan for R17 UE powers saving enhancements as presented in this contribution.</w:t>
      </w:r>
      <w:r w:rsidRPr="004231F3">
        <w:rPr>
          <w:rFonts w:eastAsia="Arial"/>
          <w:b/>
          <w:i/>
          <w:szCs w:val="20"/>
          <w:lang w:val="x-none" w:eastAsia="x-none"/>
        </w:rPr>
        <w:fldChar w:fldCharType="end"/>
      </w:r>
    </w:p>
    <w:p w14:paraId="5660925B" w14:textId="77777777" w:rsidR="00001C7C" w:rsidRPr="005E435C" w:rsidRDefault="00001C7C" w:rsidP="00F91481">
      <w:pPr>
        <w:pStyle w:val="ListParagraph"/>
        <w:numPr>
          <w:ilvl w:val="0"/>
          <w:numId w:val="12"/>
        </w:numPr>
        <w:rPr>
          <w:b/>
          <w:i/>
          <w:lang w:val="x-none" w:eastAsia="x-none"/>
        </w:rPr>
      </w:pPr>
      <w:r w:rsidRPr="005E435C">
        <w:rPr>
          <w:b/>
          <w:i/>
          <w:lang w:val="x-none" w:eastAsia="x-none"/>
        </w:rPr>
        <w:t xml:space="preserve">Note: If R17 timeline suggested in </w:t>
      </w:r>
      <w:r w:rsidRPr="005E435C">
        <w:rPr>
          <w:b/>
          <w:i/>
          <w:lang w:val="x-none" w:eastAsia="x-none"/>
        </w:rPr>
        <w:fldChar w:fldCharType="begin"/>
      </w:r>
      <w:r w:rsidRPr="005E435C">
        <w:rPr>
          <w:b/>
          <w:i/>
          <w:lang w:val="x-none" w:eastAsia="x-none"/>
        </w:rPr>
        <w:instrText xml:space="preserve"> REF _Ref53849133 \n \h  \* MERGEFORMAT </w:instrText>
      </w:r>
      <w:r w:rsidRPr="005E435C">
        <w:rPr>
          <w:b/>
          <w:i/>
          <w:lang w:val="x-none" w:eastAsia="x-none"/>
        </w:rPr>
      </w:r>
      <w:r w:rsidRPr="005E435C">
        <w:rPr>
          <w:b/>
          <w:i/>
          <w:lang w:val="x-none" w:eastAsia="x-none"/>
        </w:rPr>
        <w:fldChar w:fldCharType="separate"/>
      </w:r>
      <w:r w:rsidRPr="005E435C">
        <w:rPr>
          <w:b/>
          <w:i/>
          <w:lang w:val="x-none" w:eastAsia="x-none"/>
        </w:rPr>
        <w:t>[3]</w:t>
      </w:r>
      <w:r w:rsidRPr="005E435C">
        <w:rPr>
          <w:b/>
          <w:i/>
          <w:lang w:val="x-none" w:eastAsia="x-none"/>
        </w:rPr>
        <w:fldChar w:fldCharType="end"/>
      </w:r>
      <w:r w:rsidRPr="005E435C">
        <w:rPr>
          <w:b/>
          <w:i/>
          <w:lang w:val="x-none" w:eastAsia="x-none"/>
        </w:rPr>
        <w:t xml:space="preserve"> is agreed in RAN Plenary #90 e-meeting, there will add one more meeting for study phase and two more meeting for work phase.</w:t>
      </w:r>
    </w:p>
    <w:p w14:paraId="1CED4AF0" w14:textId="77777777" w:rsidR="00001C7C" w:rsidRPr="004231F3" w:rsidRDefault="00001C7C" w:rsidP="00C53811">
      <w:pPr>
        <w:rPr>
          <w:rFonts w:eastAsia="Arial"/>
          <w:b/>
          <w:i/>
          <w:szCs w:val="20"/>
          <w:lang w:val="x-none" w:eastAsia="x-none"/>
        </w:rPr>
      </w:pP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2299A4FD" w14:textId="204CE5DC" w:rsidR="004231F3" w:rsidRDefault="004231F3" w:rsidP="00F91481">
      <w:pPr>
        <w:pStyle w:val="ListParagraph"/>
        <w:numPr>
          <w:ilvl w:val="0"/>
          <w:numId w:val="11"/>
        </w:numPr>
        <w:ind w:right="72"/>
        <w:contextualSpacing w:val="0"/>
        <w:rPr>
          <w:rFonts w:ascii="Arial" w:hAnsi="Arial" w:cs="Arial"/>
        </w:rPr>
      </w:pPr>
      <w:bookmarkStart w:id="3" w:name="_Ref53845332"/>
      <w:r w:rsidRPr="004231F3">
        <w:rPr>
          <w:rFonts w:ascii="Arial" w:hAnsi="Arial" w:cs="Arial"/>
        </w:rPr>
        <w:t>RP-200938, “Revised WID UE Power Saving Enhancements for NR”, MediaTek Inc., RANP #88e meeting, Jun. 2020.</w:t>
      </w:r>
      <w:bookmarkEnd w:id="3"/>
    </w:p>
    <w:p w14:paraId="2070ABAD" w14:textId="082B8576" w:rsidR="00EE277F" w:rsidRDefault="00EE277F" w:rsidP="00F91481">
      <w:pPr>
        <w:pStyle w:val="ListParagraph"/>
        <w:numPr>
          <w:ilvl w:val="0"/>
          <w:numId w:val="11"/>
        </w:numPr>
        <w:ind w:right="72"/>
        <w:contextualSpacing w:val="0"/>
        <w:rPr>
          <w:rFonts w:ascii="Arial" w:hAnsi="Arial" w:cs="Arial"/>
        </w:rPr>
      </w:pPr>
      <w:bookmarkStart w:id="4" w:name="_Ref53848960"/>
      <w:r w:rsidRPr="00EE277F">
        <w:rPr>
          <w:rFonts w:ascii="Arial" w:hAnsi="Arial" w:cs="Arial"/>
        </w:rPr>
        <w:t>RP-201701</w:t>
      </w:r>
      <w:r w:rsidRPr="004231F3">
        <w:rPr>
          <w:rFonts w:ascii="Arial" w:hAnsi="Arial" w:cs="Arial"/>
        </w:rPr>
        <w:t>, “</w:t>
      </w:r>
      <w:r w:rsidRPr="00EE277F">
        <w:rPr>
          <w:rFonts w:ascii="Arial" w:hAnsi="Arial" w:cs="Arial"/>
        </w:rPr>
        <w:t>Status Report to TSG</w:t>
      </w:r>
      <w:r>
        <w:rPr>
          <w:rFonts w:ascii="Arial" w:hAnsi="Arial" w:cs="Arial"/>
        </w:rPr>
        <w:t>”, RANP #89</w:t>
      </w:r>
      <w:r w:rsidRPr="004231F3">
        <w:rPr>
          <w:rFonts w:ascii="Arial" w:hAnsi="Arial" w:cs="Arial"/>
        </w:rPr>
        <w:t xml:space="preserve">e meeting, </w:t>
      </w:r>
      <w:r>
        <w:rPr>
          <w:rFonts w:ascii="Arial" w:hAnsi="Arial" w:cs="Arial"/>
        </w:rPr>
        <w:t>Sep.,</w:t>
      </w:r>
      <w:r w:rsidRPr="004231F3">
        <w:rPr>
          <w:rFonts w:ascii="Arial" w:hAnsi="Arial" w:cs="Arial"/>
        </w:rPr>
        <w:t xml:space="preserve"> 2020.</w:t>
      </w:r>
      <w:bookmarkEnd w:id="4"/>
    </w:p>
    <w:p w14:paraId="32373ABF" w14:textId="7487A342" w:rsidR="0042251F" w:rsidRPr="0042251F" w:rsidRDefault="00EE277F" w:rsidP="0042251F">
      <w:pPr>
        <w:pStyle w:val="ListParagraph"/>
        <w:numPr>
          <w:ilvl w:val="0"/>
          <w:numId w:val="11"/>
        </w:numPr>
        <w:ind w:right="72"/>
        <w:contextualSpacing w:val="0"/>
        <w:rPr>
          <w:rFonts w:ascii="Arial" w:hAnsi="Arial" w:cs="Arial"/>
        </w:rPr>
      </w:pPr>
      <w:bookmarkStart w:id="5" w:name="_Ref53849133"/>
      <w:r w:rsidRPr="004231F3">
        <w:rPr>
          <w:rFonts w:ascii="Arial" w:hAnsi="Arial" w:cs="Arial"/>
        </w:rPr>
        <w:t>RP-20</w:t>
      </w:r>
      <w:r>
        <w:rPr>
          <w:rFonts w:ascii="Arial" w:hAnsi="Arial" w:cs="Arial"/>
        </w:rPr>
        <w:t>2111</w:t>
      </w:r>
      <w:r w:rsidRPr="004231F3">
        <w:rPr>
          <w:rFonts w:ascii="Arial" w:hAnsi="Arial" w:cs="Arial"/>
        </w:rPr>
        <w:t>, “</w:t>
      </w:r>
      <w:r w:rsidRPr="00EE277F">
        <w:rPr>
          <w:rFonts w:ascii="Arial" w:hAnsi="Arial" w:cs="Arial"/>
        </w:rPr>
        <w:t>Release, Meeting and TU planning</w:t>
      </w:r>
      <w:r>
        <w:rPr>
          <w:rFonts w:ascii="Arial" w:hAnsi="Arial" w:cs="Arial"/>
        </w:rPr>
        <w:t>”, RANP #89</w:t>
      </w:r>
      <w:r w:rsidRPr="004231F3">
        <w:rPr>
          <w:rFonts w:ascii="Arial" w:hAnsi="Arial" w:cs="Arial"/>
        </w:rPr>
        <w:t xml:space="preserve">e meeting, </w:t>
      </w:r>
      <w:r>
        <w:rPr>
          <w:rFonts w:ascii="Arial" w:hAnsi="Arial" w:cs="Arial"/>
        </w:rPr>
        <w:t>Sep.</w:t>
      </w:r>
      <w:r w:rsidRPr="004231F3">
        <w:rPr>
          <w:rFonts w:ascii="Arial" w:hAnsi="Arial" w:cs="Arial"/>
        </w:rPr>
        <w:t xml:space="preserve"> 2020.</w:t>
      </w:r>
      <w:bookmarkEnd w:id="5"/>
    </w:p>
    <w:p w14:paraId="0BD57C8B" w14:textId="77777777" w:rsidR="0042251F" w:rsidRDefault="0042251F" w:rsidP="0042251F">
      <w:pPr>
        <w:pStyle w:val="Heading1"/>
        <w:pBdr>
          <w:top w:val="single" w:sz="12" w:space="2" w:color="auto"/>
        </w:pBdr>
        <w:jc w:val="both"/>
        <w:rPr>
          <w:sz w:val="32"/>
        </w:rPr>
      </w:pPr>
      <w:r>
        <w:rPr>
          <w:sz w:val="32"/>
        </w:rPr>
        <w:t>Appendix</w:t>
      </w:r>
    </w:p>
    <w:p w14:paraId="6F4C8FCD" w14:textId="4AD2D947" w:rsidR="00816DC3" w:rsidRPr="00816DC3" w:rsidRDefault="00816DC3" w:rsidP="00816DC3">
      <w:pPr>
        <w:rPr>
          <w:lang w:val="en-GB" w:eastAsia="en-US"/>
        </w:rPr>
      </w:pPr>
      <w:r>
        <w:rPr>
          <w:b/>
          <w:u w:val="single"/>
        </w:rPr>
        <w:t>For information:</w:t>
      </w:r>
    </w:p>
    <w:p w14:paraId="5CA59CD7" w14:textId="77777777" w:rsidR="0042251F" w:rsidRPr="00C53811"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#97e meeting (</w:t>
      </w:r>
      <w:r>
        <w:rPr>
          <w:sz w:val="20"/>
          <w:szCs w:val="20"/>
          <w:lang w:eastAsia="zh-CN"/>
        </w:rPr>
        <w:t>November</w:t>
      </w:r>
      <w:r w:rsidRPr="00C53811">
        <w:rPr>
          <w:sz w:val="20"/>
          <w:szCs w:val="20"/>
          <w:lang w:eastAsia="zh-CN"/>
        </w:rPr>
        <w:t>, 20</w:t>
      </w:r>
      <w:r>
        <w:rPr>
          <w:sz w:val="20"/>
          <w:szCs w:val="20"/>
          <w:lang w:eastAsia="zh-CN"/>
        </w:rPr>
        <w:t>20</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587EDBFD"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conclude, if agreed: </w:t>
      </w:r>
    </w:p>
    <w:p w14:paraId="15CA6ABB" w14:textId="77777777" w:rsidR="0042251F"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Pr>
          <w:sz w:val="20"/>
          <w:szCs w:val="20"/>
          <w:lang w:eastAsia="zh-CN"/>
        </w:rPr>
        <w:t xml:space="preserve">Work plan </w:t>
      </w:r>
    </w:p>
    <w:p w14:paraId="116D380A" w14:textId="77777777" w:rsidR="0042251F" w:rsidRPr="004231F3" w:rsidRDefault="0042251F" w:rsidP="0042251F">
      <w:pPr>
        <w:pStyle w:val="ListParagraph"/>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Candidate relaxation method(s), e.g., extended RLM/BFD evaluation period</w:t>
      </w:r>
    </w:p>
    <w:p w14:paraId="260BA2A3" w14:textId="77777777" w:rsidR="0042251F" w:rsidRPr="004231F3" w:rsidRDefault="0042251F" w:rsidP="0042251F">
      <w:pPr>
        <w:pStyle w:val="ListParagraph"/>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Evaluation methodology:</w:t>
      </w:r>
    </w:p>
    <w:p w14:paraId="276B1A3D" w14:textId="77777777" w:rsidR="0042251F" w:rsidRDefault="0042251F" w:rsidP="0042251F">
      <w:pPr>
        <w:pStyle w:val="ListParagraph"/>
        <w:widowControl w:val="0"/>
        <w:numPr>
          <w:ilvl w:val="3"/>
          <w:numId w:val="13"/>
        </w:numPr>
        <w:autoSpaceDE w:val="0"/>
        <w:autoSpaceDN w:val="0"/>
        <w:adjustRightInd w:val="0"/>
        <w:spacing w:after="0" w:line="360" w:lineRule="auto"/>
        <w:contextualSpacing w:val="0"/>
        <w:jc w:val="both"/>
        <w:rPr>
          <w:sz w:val="20"/>
          <w:szCs w:val="20"/>
          <w:lang w:eastAsia="zh-CN"/>
        </w:rPr>
      </w:pPr>
      <w:r w:rsidRPr="004231F3">
        <w:rPr>
          <w:sz w:val="20"/>
          <w:szCs w:val="20"/>
          <w:lang w:eastAsia="zh-CN"/>
        </w:rPr>
        <w:t>Determine SLS assumption</w:t>
      </w:r>
      <w:r>
        <w:rPr>
          <w:sz w:val="20"/>
          <w:szCs w:val="20"/>
          <w:lang w:eastAsia="zh-CN"/>
        </w:rPr>
        <w:t>(s)</w:t>
      </w:r>
      <w:r w:rsidRPr="004231F3">
        <w:rPr>
          <w:sz w:val="20"/>
          <w:szCs w:val="20"/>
          <w:lang w:eastAsia="zh-CN"/>
        </w:rPr>
        <w:t xml:space="preserve"> and performance metric</w:t>
      </w:r>
      <w:r>
        <w:rPr>
          <w:sz w:val="20"/>
          <w:szCs w:val="20"/>
          <w:lang w:eastAsia="zh-CN"/>
        </w:rPr>
        <w:t>(s)</w:t>
      </w:r>
    </w:p>
    <w:p w14:paraId="52DA5387" w14:textId="77777777" w:rsidR="0042251F" w:rsidRPr="00C53811" w:rsidRDefault="0042251F" w:rsidP="0042251F">
      <w:pPr>
        <w:pStyle w:val="ListParagraph"/>
        <w:jc w:val="both"/>
        <w:rPr>
          <w:sz w:val="20"/>
          <w:szCs w:val="20"/>
          <w:lang w:eastAsia="zh-CN"/>
        </w:rPr>
      </w:pPr>
    </w:p>
    <w:p w14:paraId="1CC332D1" w14:textId="77777777" w:rsidR="0042251F" w:rsidRPr="00C53811"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07814E6D"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rFonts w:cstheme="minorHAnsi"/>
          <w:sz w:val="20"/>
          <w:szCs w:val="20"/>
        </w:rPr>
        <w:t>Calibration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06AA5E8D" w14:textId="77777777" w:rsidR="0042251F" w:rsidRP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Identify </w:t>
      </w:r>
      <w:r w:rsidRPr="0042251F">
        <w:rPr>
          <w:rFonts w:cstheme="minorHAnsi"/>
          <w:sz w:val="20"/>
          <w:szCs w:val="20"/>
        </w:rPr>
        <w:t>effective and feasible relaxation methods</w:t>
      </w:r>
      <w:r>
        <w:rPr>
          <w:rFonts w:cstheme="minorHAnsi"/>
          <w:sz w:val="20"/>
          <w:szCs w:val="20"/>
        </w:rPr>
        <w:t xml:space="preserve"> </w:t>
      </w:r>
    </w:p>
    <w:p w14:paraId="50FA0E7B"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S</w:t>
      </w:r>
      <w:r w:rsidRPr="0042251F">
        <w:rPr>
          <w:sz w:val="20"/>
          <w:szCs w:val="20"/>
          <w:lang w:eastAsia="zh-CN"/>
        </w:rPr>
        <w:t>tudy the corresponding criteria or conditions for UE to enter the relaxation mode</w:t>
      </w:r>
    </w:p>
    <w:p w14:paraId="240A548F" w14:textId="77777777" w:rsidR="0042251F" w:rsidRDefault="0042251F" w:rsidP="0042251F">
      <w:pPr>
        <w:pStyle w:val="ListParagraph"/>
        <w:widowControl w:val="0"/>
        <w:autoSpaceDE w:val="0"/>
        <w:autoSpaceDN w:val="0"/>
        <w:adjustRightInd w:val="0"/>
        <w:spacing w:after="0" w:line="360" w:lineRule="auto"/>
        <w:contextualSpacing w:val="0"/>
        <w:jc w:val="both"/>
        <w:rPr>
          <w:sz w:val="20"/>
          <w:szCs w:val="20"/>
          <w:lang w:eastAsia="zh-CN"/>
        </w:rPr>
      </w:pPr>
    </w:p>
    <w:p w14:paraId="3B5ABD8D" w14:textId="77777777" w:rsidR="0042251F" w:rsidRPr="0042251F" w:rsidRDefault="0042251F" w:rsidP="0042251F">
      <w:pPr>
        <w:pStyle w:val="ListParagraph"/>
        <w:widowControl w:val="0"/>
        <w:autoSpaceDE w:val="0"/>
        <w:autoSpaceDN w:val="0"/>
        <w:adjustRightInd w:val="0"/>
        <w:spacing w:after="0" w:line="360" w:lineRule="auto"/>
        <w:contextualSpacing w:val="0"/>
        <w:jc w:val="both"/>
        <w:rPr>
          <w:sz w:val="20"/>
          <w:szCs w:val="20"/>
          <w:lang w:eastAsia="zh-CN"/>
        </w:rPr>
      </w:pPr>
    </w:p>
    <w:p w14:paraId="2326AEA1" w14:textId="77777777" w:rsidR="0042251F" w:rsidRPr="00C53811"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Pr>
          <w:sz w:val="20"/>
          <w:szCs w:val="20"/>
          <w:lang w:eastAsia="zh-CN"/>
        </w:rPr>
        <w:t>8b-</w:t>
      </w:r>
      <w:r w:rsidRPr="00C53811">
        <w:rPr>
          <w:sz w:val="20"/>
          <w:szCs w:val="20"/>
          <w:lang w:eastAsia="zh-CN"/>
        </w:rPr>
        <w:t>e meeting (</w:t>
      </w:r>
      <w:r>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1E061940" w14:textId="77777777" w:rsidR="0042251F" w:rsidRDefault="0042251F" w:rsidP="0042251F">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 xml:space="preserve">Discuss and conclude, if agreed, </w:t>
      </w:r>
      <w:r w:rsidRPr="004231F3">
        <w:rPr>
          <w:sz w:val="20"/>
          <w:szCs w:val="20"/>
          <w:lang w:eastAsia="zh-CN"/>
        </w:rPr>
        <w:t>beneficial relaxation method</w:t>
      </w:r>
      <w:r>
        <w:rPr>
          <w:sz w:val="20"/>
          <w:szCs w:val="20"/>
          <w:lang w:eastAsia="zh-CN"/>
        </w:rPr>
        <w:t xml:space="preserve"> and </w:t>
      </w:r>
      <w:r w:rsidRPr="004231F3">
        <w:rPr>
          <w:sz w:val="20"/>
          <w:szCs w:val="20"/>
          <w:lang w:eastAsia="zh-CN"/>
        </w:rPr>
        <w:t>the corresponding criteria for UE to enter the relaxation mode</w:t>
      </w:r>
    </w:p>
    <w:p w14:paraId="6B038004" w14:textId="77777777" w:rsidR="0042251F" w:rsidRPr="008B1B82" w:rsidRDefault="0042251F" w:rsidP="0042251F">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A</w:t>
      </w:r>
      <w:r w:rsidRPr="0042251F">
        <w:rPr>
          <w:sz w:val="20"/>
          <w:szCs w:val="20"/>
          <w:lang w:eastAsia="zh-CN"/>
        </w:rPr>
        <w:t xml:space="preserve"> way forward to capture the RAN4 conclusion in study phase</w:t>
      </w:r>
    </w:p>
    <w:p w14:paraId="00531C82" w14:textId="77777777" w:rsidR="0042251F" w:rsidRDefault="0042251F" w:rsidP="0042251F">
      <w:pPr>
        <w:pStyle w:val="ListParagraph"/>
        <w:widowControl w:val="0"/>
        <w:autoSpaceDE w:val="0"/>
        <w:autoSpaceDN w:val="0"/>
        <w:adjustRightInd w:val="0"/>
        <w:spacing w:after="0" w:line="360" w:lineRule="auto"/>
        <w:ind w:left="360"/>
        <w:contextualSpacing w:val="0"/>
        <w:jc w:val="both"/>
        <w:rPr>
          <w:sz w:val="20"/>
          <w:szCs w:val="20"/>
          <w:lang w:eastAsia="zh-CN"/>
        </w:rPr>
      </w:pPr>
    </w:p>
    <w:p w14:paraId="0F794EDE" w14:textId="77777777" w:rsidR="0042251F" w:rsidRPr="00751B57"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3BD3517F"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34EA5BD8" w14:textId="77777777" w:rsidR="0042251F" w:rsidRPr="00C53811"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Pr>
          <w:rFonts w:cstheme="minorHAnsi"/>
          <w:sz w:val="20"/>
          <w:szCs w:val="20"/>
        </w:rPr>
        <w:t>R</w:t>
      </w:r>
      <w:r w:rsidRPr="004231F3">
        <w:rPr>
          <w:rFonts w:cstheme="minorHAnsi"/>
          <w:sz w:val="20"/>
          <w:szCs w:val="20"/>
        </w:rPr>
        <w:t>elaxation method and the corresponding criteria and scenarios for RLM/BFD</w:t>
      </w:r>
    </w:p>
    <w:p w14:paraId="1DD2504D" w14:textId="77777777" w:rsidR="0042251F" w:rsidRPr="00EE277F" w:rsidRDefault="0042251F" w:rsidP="0042251F">
      <w:pPr>
        <w:pStyle w:val="ListParagraph"/>
        <w:widowControl w:val="0"/>
        <w:autoSpaceDE w:val="0"/>
        <w:autoSpaceDN w:val="0"/>
        <w:adjustRightInd w:val="0"/>
        <w:spacing w:after="0" w:line="360" w:lineRule="auto"/>
        <w:ind w:left="1080"/>
        <w:contextualSpacing w:val="0"/>
        <w:jc w:val="both"/>
        <w:rPr>
          <w:bCs/>
          <w:kern w:val="24"/>
          <w:sz w:val="20"/>
          <w:szCs w:val="20"/>
        </w:rPr>
      </w:pPr>
    </w:p>
    <w:p w14:paraId="285F63DB"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 xml:space="preserve">August, 2021, </w:t>
      </w:r>
      <w:r w:rsidRPr="00EE277F">
        <w:rPr>
          <w:b/>
          <w:sz w:val="20"/>
          <w:szCs w:val="20"/>
          <w:lang w:eastAsia="zh-CN"/>
        </w:rPr>
        <w:t>Work phase</w:t>
      </w:r>
      <w:r w:rsidRPr="00161C57">
        <w:rPr>
          <w:sz w:val="20"/>
          <w:szCs w:val="20"/>
          <w:lang w:eastAsia="zh-CN"/>
        </w:rPr>
        <w:t>)</w:t>
      </w:r>
    </w:p>
    <w:p w14:paraId="6E867FC7"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38E0F07A" w14:textId="77777777" w:rsidR="0042251F" w:rsidRPr="0042251F" w:rsidRDefault="0042251F" w:rsidP="0042251F">
      <w:pPr>
        <w:pStyle w:val="ListParagraph"/>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2876437A" w14:textId="77777777" w:rsidR="0042251F" w:rsidRDefault="0042251F" w:rsidP="0042251F">
      <w:pPr>
        <w:pStyle w:val="ListParagraph"/>
        <w:numPr>
          <w:ilvl w:val="2"/>
          <w:numId w:val="13"/>
        </w:numPr>
        <w:rPr>
          <w:sz w:val="20"/>
          <w:szCs w:val="20"/>
          <w:lang w:eastAsia="zh-CN"/>
        </w:rPr>
      </w:pPr>
      <w:r w:rsidRPr="0042251F">
        <w:rPr>
          <w:sz w:val="20"/>
          <w:szCs w:val="20"/>
          <w:lang w:eastAsia="zh-CN"/>
        </w:rPr>
        <w:t>LS initial RRC parameters to RAN2, if needed</w:t>
      </w:r>
    </w:p>
    <w:p w14:paraId="5C0759EA" w14:textId="77777777" w:rsidR="0042251F" w:rsidRPr="0042251F" w:rsidRDefault="0042251F" w:rsidP="0042251F">
      <w:pPr>
        <w:pStyle w:val="ListParagraph"/>
        <w:ind w:left="1800"/>
        <w:rPr>
          <w:sz w:val="20"/>
          <w:szCs w:val="20"/>
          <w:lang w:eastAsia="zh-CN"/>
        </w:rPr>
      </w:pPr>
    </w:p>
    <w:p w14:paraId="2111417F"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100bis</w:t>
      </w:r>
      <w:r w:rsidRPr="00161C57">
        <w:rPr>
          <w:sz w:val="20"/>
          <w:szCs w:val="20"/>
          <w:lang w:eastAsia="zh-CN"/>
        </w:rPr>
        <w:t xml:space="preserve"> meeting (</w:t>
      </w:r>
      <w:r>
        <w:rPr>
          <w:sz w:val="20"/>
          <w:szCs w:val="20"/>
          <w:lang w:eastAsia="zh-CN"/>
        </w:rPr>
        <w:t xml:space="preserve">October, 2021, </w:t>
      </w:r>
      <w:r w:rsidRPr="00EE277F">
        <w:rPr>
          <w:b/>
          <w:sz w:val="20"/>
          <w:szCs w:val="20"/>
          <w:lang w:eastAsia="zh-CN"/>
        </w:rPr>
        <w:t>Work phase</w:t>
      </w:r>
      <w:r w:rsidRPr="00161C57">
        <w:rPr>
          <w:sz w:val="20"/>
          <w:szCs w:val="20"/>
          <w:lang w:eastAsia="zh-CN"/>
        </w:rPr>
        <w:t>)</w:t>
      </w:r>
    </w:p>
    <w:p w14:paraId="2E0A76A9"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6276FCD8" w14:textId="77777777" w:rsidR="0042251F" w:rsidRDefault="0042251F" w:rsidP="0042251F">
      <w:pPr>
        <w:pStyle w:val="ListParagraph"/>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09CEE74E" w14:textId="77777777" w:rsidR="0042251F"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Initial draft CR(s) on </w:t>
      </w:r>
      <w:r>
        <w:rPr>
          <w:sz w:val="20"/>
          <w:szCs w:val="20"/>
          <w:lang w:eastAsia="zh-CN"/>
        </w:rPr>
        <w:t>core part</w:t>
      </w:r>
      <w:r w:rsidRPr="0071188C">
        <w:rPr>
          <w:sz w:val="20"/>
          <w:szCs w:val="20"/>
          <w:lang w:eastAsia="zh-CN"/>
        </w:rPr>
        <w:t xml:space="preserve"> in TS38.133 </w:t>
      </w:r>
    </w:p>
    <w:p w14:paraId="618C3FF9" w14:textId="77777777" w:rsidR="0042251F" w:rsidRPr="0071188C" w:rsidRDefault="0042251F" w:rsidP="0042251F">
      <w:pPr>
        <w:pStyle w:val="ListParagraph"/>
        <w:widowControl w:val="0"/>
        <w:autoSpaceDE w:val="0"/>
        <w:autoSpaceDN w:val="0"/>
        <w:adjustRightInd w:val="0"/>
        <w:spacing w:after="0" w:line="360" w:lineRule="auto"/>
        <w:ind w:left="1800"/>
        <w:contextualSpacing w:val="0"/>
        <w:jc w:val="both"/>
        <w:rPr>
          <w:sz w:val="20"/>
          <w:szCs w:val="20"/>
          <w:lang w:eastAsia="zh-CN"/>
        </w:rPr>
      </w:pPr>
    </w:p>
    <w:p w14:paraId="5C7F2CD7"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w:t>
      </w:r>
      <w:r w:rsidRPr="00161C57">
        <w:rPr>
          <w:sz w:val="20"/>
          <w:szCs w:val="20"/>
          <w:lang w:eastAsia="zh-CN"/>
        </w:rPr>
        <w:t xml:space="preserve"> meeting (</w:t>
      </w:r>
      <w:r>
        <w:rPr>
          <w:sz w:val="20"/>
          <w:szCs w:val="20"/>
          <w:lang w:eastAsia="zh-CN"/>
        </w:rPr>
        <w:t xml:space="preserve">November, 2021, </w:t>
      </w:r>
      <w:r w:rsidRPr="00EE277F">
        <w:rPr>
          <w:b/>
          <w:sz w:val="20"/>
          <w:szCs w:val="20"/>
          <w:lang w:eastAsia="zh-CN"/>
        </w:rPr>
        <w:t>Work phase</w:t>
      </w:r>
      <w:r w:rsidRPr="00161C57">
        <w:rPr>
          <w:sz w:val="20"/>
          <w:szCs w:val="20"/>
          <w:lang w:eastAsia="zh-CN"/>
        </w:rPr>
        <w:t>)</w:t>
      </w:r>
    </w:p>
    <w:p w14:paraId="15E817D7"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03E73D85" w14:textId="77777777" w:rsidR="0042251F" w:rsidRPr="0042251F" w:rsidRDefault="0042251F" w:rsidP="0042251F">
      <w:pPr>
        <w:pStyle w:val="ListParagraph"/>
        <w:numPr>
          <w:ilvl w:val="2"/>
          <w:numId w:val="13"/>
        </w:numPr>
        <w:rPr>
          <w:bCs/>
          <w:kern w:val="24"/>
          <w:sz w:val="20"/>
          <w:szCs w:val="20"/>
          <w:lang w:val="en-GB"/>
        </w:rPr>
      </w:pPr>
      <w:r w:rsidRPr="0042251F">
        <w:rPr>
          <w:bCs/>
          <w:kern w:val="24"/>
          <w:sz w:val="20"/>
          <w:szCs w:val="20"/>
          <w:lang w:val="en-GB"/>
        </w:rPr>
        <w:t>LS final RRC parameters to RAN2, if needed</w:t>
      </w:r>
    </w:p>
    <w:p w14:paraId="592FC373" w14:textId="77777777" w:rsidR="0042251F"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draft CR(s) on </w:t>
      </w:r>
      <w:r>
        <w:rPr>
          <w:sz w:val="20"/>
          <w:szCs w:val="20"/>
          <w:lang w:eastAsia="zh-CN"/>
        </w:rPr>
        <w:t>core part</w:t>
      </w:r>
      <w:r w:rsidRPr="0071188C">
        <w:rPr>
          <w:sz w:val="20"/>
          <w:szCs w:val="20"/>
          <w:lang w:eastAsia="zh-CN"/>
        </w:rPr>
        <w:t xml:space="preserve"> in TS38.133 </w:t>
      </w:r>
    </w:p>
    <w:p w14:paraId="1869EC18" w14:textId="77777777" w:rsidR="0042251F" w:rsidRPr="00EE277F" w:rsidRDefault="0042251F" w:rsidP="0042251F">
      <w:pPr>
        <w:pStyle w:val="ListParagraph"/>
        <w:widowControl w:val="0"/>
        <w:autoSpaceDE w:val="0"/>
        <w:autoSpaceDN w:val="0"/>
        <w:adjustRightInd w:val="0"/>
        <w:spacing w:after="0" w:line="360" w:lineRule="auto"/>
        <w:ind w:left="1800"/>
        <w:contextualSpacing w:val="0"/>
        <w:jc w:val="both"/>
        <w:rPr>
          <w:sz w:val="20"/>
          <w:szCs w:val="20"/>
          <w:lang w:eastAsia="zh-CN"/>
        </w:rPr>
      </w:pPr>
    </w:p>
    <w:p w14:paraId="32931BFA"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102</w:t>
      </w:r>
      <w:r w:rsidRPr="00161C57">
        <w:rPr>
          <w:sz w:val="20"/>
          <w:szCs w:val="20"/>
          <w:lang w:eastAsia="zh-CN"/>
        </w:rPr>
        <w:t xml:space="preserve"> meeting (</w:t>
      </w:r>
      <w:r>
        <w:rPr>
          <w:sz w:val="20"/>
          <w:szCs w:val="20"/>
          <w:lang w:eastAsia="zh-CN"/>
        </w:rPr>
        <w:t xml:space="preserve">January, 2022, </w:t>
      </w:r>
      <w:r w:rsidRPr="00EE277F">
        <w:rPr>
          <w:b/>
          <w:sz w:val="20"/>
          <w:szCs w:val="20"/>
          <w:lang w:eastAsia="zh-CN"/>
        </w:rPr>
        <w:t>Work phase</w:t>
      </w:r>
      <w:r w:rsidRPr="00161C57">
        <w:rPr>
          <w:sz w:val="20"/>
          <w:szCs w:val="20"/>
          <w:lang w:eastAsia="zh-CN"/>
        </w:rPr>
        <w:t>)</w:t>
      </w:r>
    </w:p>
    <w:p w14:paraId="50A515B1" w14:textId="77777777" w:rsidR="0042251F" w:rsidRPr="0042251F" w:rsidRDefault="0042251F" w:rsidP="0042251F">
      <w:pPr>
        <w:pStyle w:val="ListParagraph"/>
        <w:widowControl w:val="0"/>
        <w:numPr>
          <w:ilvl w:val="0"/>
          <w:numId w:val="14"/>
        </w:numPr>
        <w:autoSpaceDE w:val="0"/>
        <w:autoSpaceDN w:val="0"/>
        <w:adjustRightInd w:val="0"/>
        <w:spacing w:after="0" w:line="360" w:lineRule="auto"/>
        <w:jc w:val="both"/>
        <w:rPr>
          <w:sz w:val="20"/>
          <w:szCs w:val="20"/>
          <w:lang w:eastAsia="zh-CN"/>
        </w:rPr>
      </w:pPr>
      <w:r w:rsidRPr="0042251F">
        <w:rPr>
          <w:sz w:val="20"/>
          <w:szCs w:val="20"/>
          <w:lang w:eastAsia="zh-CN"/>
        </w:rPr>
        <w:t>Discuss and finalize</w:t>
      </w:r>
      <w:r w:rsidRPr="0042251F">
        <w:rPr>
          <w:rFonts w:cstheme="minorHAnsi"/>
          <w:sz w:val="20"/>
          <w:szCs w:val="20"/>
        </w:rPr>
        <w:t xml:space="preserve"> RRM core part change and the corresponding</w:t>
      </w:r>
      <w:r w:rsidRPr="0042251F">
        <w:rPr>
          <w:sz w:val="20"/>
          <w:szCs w:val="20"/>
          <w:lang w:eastAsia="zh-CN"/>
        </w:rPr>
        <w:t xml:space="preserve"> final CR(s) on core part in TS38.133 </w:t>
      </w:r>
    </w:p>
    <w:p w14:paraId="683E1944" w14:textId="77777777" w:rsidR="0042251F" w:rsidRPr="0042251F" w:rsidRDefault="0042251F" w:rsidP="0042251F">
      <w:pPr>
        <w:widowControl w:val="0"/>
        <w:autoSpaceDE w:val="0"/>
        <w:autoSpaceDN w:val="0"/>
        <w:adjustRightInd w:val="0"/>
        <w:spacing w:after="0" w:line="360" w:lineRule="auto"/>
        <w:jc w:val="both"/>
        <w:rPr>
          <w:sz w:val="20"/>
          <w:szCs w:val="20"/>
          <w:lang w:eastAsia="zh-CN"/>
        </w:rPr>
      </w:pPr>
    </w:p>
    <w:p w14:paraId="315C2A1C" w14:textId="77777777" w:rsidR="0042251F" w:rsidRPr="00EE277F" w:rsidRDefault="0042251F" w:rsidP="0042251F">
      <w:pPr>
        <w:pStyle w:val="ListParagraph"/>
        <w:widowControl w:val="0"/>
        <w:autoSpaceDE w:val="0"/>
        <w:autoSpaceDN w:val="0"/>
        <w:adjustRightInd w:val="0"/>
        <w:spacing w:after="0" w:line="360" w:lineRule="auto"/>
        <w:ind w:left="360"/>
        <w:contextualSpacing w:val="0"/>
        <w:jc w:val="both"/>
        <w:rPr>
          <w:sz w:val="20"/>
          <w:szCs w:val="20"/>
          <w:lang w:eastAsia="zh-CN"/>
        </w:rPr>
      </w:pPr>
    </w:p>
    <w:p w14:paraId="37C836EF" w14:textId="77777777" w:rsidR="0042251F" w:rsidRPr="0042251F" w:rsidRDefault="0042251F" w:rsidP="0042251F">
      <w:pPr>
        <w:ind w:right="72"/>
        <w:rPr>
          <w:rFonts w:ascii="Arial" w:hAnsi="Arial" w:cs="Arial"/>
        </w:rPr>
      </w:pPr>
    </w:p>
    <w:p w14:paraId="16F04299" w14:textId="77777777" w:rsidR="0042251F" w:rsidRPr="00EE277F" w:rsidRDefault="0042251F" w:rsidP="0042251F">
      <w:pPr>
        <w:ind w:right="72"/>
        <w:rPr>
          <w:rFonts w:ascii="Arial" w:hAnsi="Arial" w:cs="Arial"/>
        </w:rPr>
      </w:pPr>
    </w:p>
    <w:p w14:paraId="1A379DE8" w14:textId="77777777" w:rsidR="0042251F" w:rsidRPr="004231F3"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182CF" w14:textId="77777777" w:rsidR="00DC7AA4" w:rsidRDefault="00DC7AA4">
      <w:r>
        <w:separator/>
      </w:r>
    </w:p>
  </w:endnote>
  <w:endnote w:type="continuationSeparator" w:id="0">
    <w:p w14:paraId="58DD2801" w14:textId="77777777" w:rsidR="00DC7AA4" w:rsidRDefault="00DC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43DA3" w14:textId="77777777" w:rsidR="00DC7AA4" w:rsidRDefault="00DC7AA4">
      <w:r>
        <w:separator/>
      </w:r>
    </w:p>
  </w:footnote>
  <w:footnote w:type="continuationSeparator" w:id="0">
    <w:p w14:paraId="184881EE" w14:textId="77777777" w:rsidR="00DC7AA4" w:rsidRDefault="00DC7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EF7394"/>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5"/>
  </w:num>
  <w:num w:numId="3">
    <w:abstractNumId w:val="1"/>
  </w:num>
  <w:num w:numId="4">
    <w:abstractNumId w:val="0"/>
  </w:num>
  <w:num w:numId="5">
    <w:abstractNumId w:val="4"/>
  </w:num>
  <w:num w:numId="6">
    <w:abstractNumId w:val="10"/>
  </w:num>
  <w:num w:numId="7">
    <w:abstractNumId w:val="6"/>
  </w:num>
  <w:num w:numId="8">
    <w:abstractNumId w:val="8"/>
  </w:num>
  <w:num w:numId="9">
    <w:abstractNumId w:val="2"/>
  </w:num>
  <w:num w:numId="10">
    <w:abstractNumId w:val="3"/>
  </w:num>
  <w:num w:numId="11">
    <w:abstractNumId w:val="11"/>
  </w:num>
  <w:num w:numId="12">
    <w:abstractNumId w:val="7"/>
  </w:num>
  <w:num w:numId="13">
    <w:abstractNumId w:val="1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690"/>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C7AA4"/>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69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22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269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45AAFFC-C04D-4342-AABC-49E50D66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2020-11-10T18:01:00Z</dcterms:created>
  <dcterms:modified xsi:type="dcterms:W3CDTF">2020-11-10T18:01:00Z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